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A2E54" w14:textId="1BF1478D" w:rsidR="00BA2732" w:rsidRPr="007E1ECD" w:rsidRDefault="00C96425" w:rsidP="007E1ECD">
      <w:pPr>
        <w:pStyle w:val="Heading1"/>
      </w:pPr>
      <w:r w:rsidRPr="007E1ECD">
        <w:t xml:space="preserve">Australian </w:t>
      </w:r>
      <w:r w:rsidR="005B1C7B">
        <w:t xml:space="preserve">endemic </w:t>
      </w:r>
      <w:r w:rsidR="00D7744B" w:rsidRPr="007E1ECD">
        <w:t xml:space="preserve">tick-borne diseases </w:t>
      </w:r>
      <w:r w:rsidR="00B93FDB" w:rsidRPr="007E1ECD">
        <w:t xml:space="preserve">– Flinders Island </w:t>
      </w:r>
      <w:r w:rsidR="007E30A8">
        <w:t>s</w:t>
      </w:r>
      <w:r w:rsidR="00B93FDB" w:rsidRPr="007E1ECD">
        <w:t xml:space="preserve">potted </w:t>
      </w:r>
      <w:r w:rsidR="007E30A8">
        <w:t>f</w:t>
      </w:r>
      <w:r w:rsidR="00B93FDB" w:rsidRPr="007E1ECD">
        <w:t>ever</w:t>
      </w:r>
    </w:p>
    <w:p w14:paraId="6E052E4A" w14:textId="5FC3AE6E" w:rsidR="008376E2" w:rsidRPr="008376E2" w:rsidRDefault="008376E2" w:rsidP="008E15B0">
      <w:pPr>
        <w:pStyle w:val="Paragraphtext"/>
        <w:sectPr w:rsidR="008376E2" w:rsidRPr="008376E2" w:rsidSect="0068134A">
          <w:headerReference w:type="default" r:id="rId11"/>
          <w:footerReference w:type="default" r:id="rId12"/>
          <w:headerReference w:type="first" r:id="rId13"/>
          <w:footerReference w:type="first" r:id="rId14"/>
          <w:pgSz w:w="11906" w:h="16838"/>
          <w:pgMar w:top="1701" w:right="1418" w:bottom="1418" w:left="1418" w:header="851" w:footer="510" w:gutter="0"/>
          <w:cols w:space="708"/>
          <w:titlePg/>
          <w:docGrid w:linePitch="360"/>
        </w:sectPr>
      </w:pPr>
    </w:p>
    <w:tbl>
      <w:tblPr>
        <w:tblStyle w:val="TableColorful3"/>
        <w:tblpPr w:leftFromText="180" w:rightFromText="180" w:vertAnchor="text" w:tblpXSpec="center" w:tblpY="64"/>
        <w:tblW w:w="0" w:type="auto"/>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209"/>
      </w:tblGrid>
      <w:tr w:rsidR="00CD6DF0" w14:paraId="75287768" w14:textId="77777777" w:rsidTr="006A6CCA">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209" w:type="dxa"/>
            <w:tcBorders>
              <w:left w:val="none" w:sz="0" w:space="0" w:color="auto"/>
              <w:bottom w:val="none" w:sz="0" w:space="0" w:color="auto"/>
              <w:right w:val="none" w:sz="0" w:space="0" w:color="auto"/>
            </w:tcBorders>
          </w:tcPr>
          <w:p w14:paraId="7D31A8DF" w14:textId="6FC2D29B" w:rsidR="00CD6DF0" w:rsidRDefault="00CD6DF0" w:rsidP="00CD6DF0">
            <w:pPr>
              <w:pStyle w:val="Paragraphtext"/>
              <w:jc w:val="center"/>
            </w:pPr>
            <w:r w:rsidRPr="00A17119">
              <w:rPr>
                <w:color w:val="FFFFFF" w:themeColor="background1"/>
              </w:rPr>
              <w:t>Important! Watch this video</w:t>
            </w:r>
            <w:r w:rsidR="00835CDD">
              <w:rPr>
                <w:color w:val="FFFFFF" w:themeColor="background1"/>
              </w:rPr>
              <w:t xml:space="preserve"> about how to safely remove a tick</w:t>
            </w:r>
            <w:r w:rsidR="004E2B7E">
              <w:rPr>
                <w:rStyle w:val="FootnoteReference"/>
                <w:color w:val="FFFFFF" w:themeColor="background1"/>
              </w:rPr>
              <w:footnoteReference w:id="2"/>
            </w:r>
          </w:p>
        </w:tc>
      </w:tr>
      <w:tr w:rsidR="00CD6DF0" w14:paraId="5819A7E1" w14:textId="77777777" w:rsidTr="006A6CCA">
        <w:trPr>
          <w:jc w:val="center"/>
        </w:trPr>
        <w:tc>
          <w:tcPr>
            <w:cnfStyle w:val="001000000000" w:firstRow="0" w:lastRow="0" w:firstColumn="1" w:lastColumn="0" w:oddVBand="0" w:evenVBand="0" w:oddHBand="0" w:evenHBand="0" w:firstRowFirstColumn="0" w:firstRowLastColumn="0" w:lastRowFirstColumn="0" w:lastRowLastColumn="0"/>
            <w:tcW w:w="8209" w:type="dxa"/>
            <w:tcBorders>
              <w:left w:val="none" w:sz="0" w:space="0" w:color="auto"/>
              <w:right w:val="none" w:sz="0" w:space="0" w:color="auto"/>
            </w:tcBorders>
          </w:tcPr>
          <w:p w14:paraId="2C79CF7D" w14:textId="77777777" w:rsidR="00CD6DF0" w:rsidRPr="003D017F" w:rsidRDefault="00EF3D0F" w:rsidP="00CD6DF0">
            <w:pPr>
              <w:pStyle w:val="Paragraphtext"/>
              <w:jc w:val="center"/>
              <w:rPr>
                <w:b/>
                <w:bCs/>
                <w:i/>
                <w:iCs/>
                <w:color w:val="FFFFFF" w:themeColor="background1"/>
                <w:sz w:val="22"/>
                <w:szCs w:val="28"/>
              </w:rPr>
            </w:pPr>
            <w:hyperlink r:id="rId15" w:history="1">
              <w:r w:rsidR="00CD6DF0" w:rsidRPr="003D017F">
                <w:rPr>
                  <w:rStyle w:val="Hyperlink"/>
                  <w:b/>
                  <w:bCs/>
                  <w:i/>
                  <w:iCs/>
                  <w:color w:val="FFFFFF" w:themeColor="background1"/>
                  <w:sz w:val="22"/>
                  <w:szCs w:val="28"/>
                </w:rPr>
                <w:t>https://www.allergy.org.au/patients/insect-allergy-bites-and-stings</w:t>
              </w:r>
            </w:hyperlink>
          </w:p>
        </w:tc>
      </w:tr>
    </w:tbl>
    <w:p w14:paraId="07E064EE" w14:textId="69ED6225" w:rsidR="009D7A47" w:rsidRPr="001944B4" w:rsidRDefault="009D7A47" w:rsidP="001944B4">
      <w:pPr>
        <w:pStyle w:val="Paragraphtext"/>
        <w:sectPr w:rsidR="009D7A47" w:rsidRPr="001944B4" w:rsidSect="005A1946">
          <w:headerReference w:type="even" r:id="rId16"/>
          <w:headerReference w:type="default" r:id="rId17"/>
          <w:footerReference w:type="default" r:id="rId18"/>
          <w:headerReference w:type="first" r:id="rId19"/>
          <w:footerReference w:type="first" r:id="rId20"/>
          <w:type w:val="continuous"/>
          <w:pgSz w:w="11906" w:h="16838"/>
          <w:pgMar w:top="1701" w:right="1418" w:bottom="1418" w:left="1418" w:header="851" w:footer="510" w:gutter="0"/>
          <w:cols w:space="708"/>
          <w:titlePg/>
          <w:docGrid w:linePitch="360"/>
        </w:sectPr>
      </w:pPr>
    </w:p>
    <w:p w14:paraId="05FB2819" w14:textId="31DF3587" w:rsidR="00AD79F0" w:rsidRPr="00F172A8" w:rsidRDefault="00AD79F0" w:rsidP="007E1ECD">
      <w:pPr>
        <w:pStyle w:val="Heading2"/>
      </w:pPr>
      <w:r w:rsidRPr="00EC0F3F">
        <w:t xml:space="preserve">What is Flinders Island </w:t>
      </w:r>
      <w:r w:rsidR="00D3568D">
        <w:t>s</w:t>
      </w:r>
      <w:r w:rsidRPr="00EC0F3F">
        <w:t xml:space="preserve">potted </w:t>
      </w:r>
      <w:r w:rsidR="00D3568D">
        <w:t>f</w:t>
      </w:r>
      <w:r w:rsidRPr="00EC0F3F">
        <w:t>ever</w:t>
      </w:r>
      <w:r w:rsidRPr="00F172A8">
        <w:t>?</w:t>
      </w:r>
    </w:p>
    <w:p w14:paraId="11318F12" w14:textId="5D614734" w:rsidR="00BE67D0" w:rsidRDefault="00AD79F0" w:rsidP="007E1ECD">
      <w:pPr>
        <w:pStyle w:val="Paragraphtext"/>
        <w:rPr>
          <w:i/>
          <w:iCs/>
        </w:rPr>
      </w:pPr>
      <w:r w:rsidRPr="00917173">
        <w:t xml:space="preserve">Flinders Island </w:t>
      </w:r>
      <w:r w:rsidR="007E30A8">
        <w:t>s</w:t>
      </w:r>
      <w:r w:rsidRPr="00917173">
        <w:t xml:space="preserve">potted </w:t>
      </w:r>
      <w:r w:rsidR="007E30A8">
        <w:t>f</w:t>
      </w:r>
      <w:r w:rsidRPr="00917173">
        <w:t xml:space="preserve">ever (FISF) is </w:t>
      </w:r>
      <w:r w:rsidR="00B6776C">
        <w:t xml:space="preserve">a bacterial </w:t>
      </w:r>
      <w:r w:rsidR="00602F72">
        <w:t xml:space="preserve">infection transmitted to humans </w:t>
      </w:r>
      <w:r w:rsidR="008A23F3">
        <w:t xml:space="preserve">in </w:t>
      </w:r>
      <w:r w:rsidR="003823AE">
        <w:t xml:space="preserve">particular areas of </w:t>
      </w:r>
      <w:r w:rsidR="00602F72">
        <w:t>Australi</w:t>
      </w:r>
      <w:r w:rsidRPr="00917173">
        <w:t>a</w:t>
      </w:r>
      <w:r w:rsidR="003823AE">
        <w:t xml:space="preserve"> by the bite of an </w:t>
      </w:r>
      <w:r w:rsidR="009C0403">
        <w:t xml:space="preserve">infected tick. The bacterium that causes FISF is </w:t>
      </w:r>
      <w:r w:rsidRPr="00917173">
        <w:t xml:space="preserve">known as </w:t>
      </w:r>
      <w:r w:rsidRPr="00917173">
        <w:rPr>
          <w:i/>
          <w:iCs/>
        </w:rPr>
        <w:t xml:space="preserve">Rickettsia </w:t>
      </w:r>
      <w:proofErr w:type="spellStart"/>
      <w:r w:rsidRPr="00917173">
        <w:rPr>
          <w:i/>
          <w:iCs/>
        </w:rPr>
        <w:t>honei</w:t>
      </w:r>
      <w:proofErr w:type="spellEnd"/>
      <w:r w:rsidR="009C0403">
        <w:rPr>
          <w:i/>
          <w:iCs/>
        </w:rPr>
        <w:t>.</w:t>
      </w:r>
      <w:r w:rsidRPr="00917173">
        <w:rPr>
          <w:i/>
          <w:iCs/>
        </w:rPr>
        <w:t xml:space="preserve"> </w:t>
      </w:r>
      <w:r w:rsidR="00A8776B">
        <w:rPr>
          <w:i/>
          <w:iCs/>
        </w:rPr>
        <w:t xml:space="preserve">R. </w:t>
      </w:r>
      <w:proofErr w:type="spellStart"/>
      <w:r w:rsidR="00A8776B">
        <w:rPr>
          <w:i/>
          <w:iCs/>
        </w:rPr>
        <w:t>honei</w:t>
      </w:r>
      <w:proofErr w:type="spellEnd"/>
      <w:r w:rsidR="00A8776B">
        <w:rPr>
          <w:i/>
          <w:iCs/>
        </w:rPr>
        <w:t xml:space="preserve"> </w:t>
      </w:r>
      <w:r w:rsidR="00A8776B">
        <w:t xml:space="preserve">is </w:t>
      </w:r>
      <w:r w:rsidRPr="00917173">
        <w:t xml:space="preserve">carried by the southern reptile tick </w:t>
      </w:r>
      <w:proofErr w:type="spellStart"/>
      <w:r w:rsidRPr="00917173">
        <w:rPr>
          <w:i/>
          <w:iCs/>
        </w:rPr>
        <w:t>Both</w:t>
      </w:r>
      <w:r w:rsidR="007E2DEF">
        <w:rPr>
          <w:i/>
          <w:iCs/>
        </w:rPr>
        <w:t>r</w:t>
      </w:r>
      <w:r w:rsidRPr="00917173">
        <w:rPr>
          <w:i/>
          <w:iCs/>
        </w:rPr>
        <w:t>iocroton</w:t>
      </w:r>
      <w:proofErr w:type="spellEnd"/>
      <w:r w:rsidRPr="00917173">
        <w:rPr>
          <w:i/>
          <w:iCs/>
        </w:rPr>
        <w:t xml:space="preserve"> </w:t>
      </w:r>
      <w:proofErr w:type="spellStart"/>
      <w:r w:rsidRPr="00917173">
        <w:rPr>
          <w:i/>
          <w:iCs/>
        </w:rPr>
        <w:t>hydr</w:t>
      </w:r>
      <w:r>
        <w:rPr>
          <w:i/>
          <w:iCs/>
        </w:rPr>
        <w:t>o</w:t>
      </w:r>
      <w:r w:rsidRPr="00917173">
        <w:rPr>
          <w:i/>
          <w:iCs/>
        </w:rPr>
        <w:t>sauri</w:t>
      </w:r>
      <w:proofErr w:type="spellEnd"/>
      <w:r w:rsidRPr="00917173">
        <w:rPr>
          <w:i/>
          <w:iCs/>
        </w:rPr>
        <w:t>.</w:t>
      </w:r>
    </w:p>
    <w:p w14:paraId="0F3DF9A9" w14:textId="3AD2DFE3" w:rsidR="00AD79F0" w:rsidRPr="00917173" w:rsidRDefault="00AD79F0" w:rsidP="007E1ECD">
      <w:pPr>
        <w:pStyle w:val="Paragraphtext"/>
        <w:rPr>
          <w:i/>
          <w:iCs/>
        </w:rPr>
      </w:pPr>
      <w:r w:rsidRPr="00917173">
        <w:t>FISF was first identified on Flinders Island in 1991</w:t>
      </w:r>
      <w:r w:rsidR="00BE67D0">
        <w:t xml:space="preserve"> </w:t>
      </w:r>
      <w:r w:rsidRPr="00917173">
        <w:t xml:space="preserve">but has also been identified elsewhere in Australia and overseas. It is part of a group of illnesses caused by </w:t>
      </w:r>
      <w:r w:rsidRPr="009653FC">
        <w:rPr>
          <w:i/>
          <w:iCs/>
        </w:rPr>
        <w:t>Rickettsia</w:t>
      </w:r>
      <w:r w:rsidRPr="00917173">
        <w:t xml:space="preserve"> bacteria, which includes other </w:t>
      </w:r>
      <w:r w:rsidR="007E30A8">
        <w:t>s</w:t>
      </w:r>
      <w:r w:rsidRPr="00917173">
        <w:t xml:space="preserve">potted </w:t>
      </w:r>
      <w:r w:rsidR="007E30A8">
        <w:t>f</w:t>
      </w:r>
      <w:r w:rsidRPr="00917173">
        <w:t>ever infections</w:t>
      </w:r>
      <w:r w:rsidR="00D3204B">
        <w:t xml:space="preserve">, such as Queensland </w:t>
      </w:r>
      <w:r w:rsidR="007E30A8">
        <w:t>t</w:t>
      </w:r>
      <w:r w:rsidR="00D3204B">
        <w:t xml:space="preserve">ick </w:t>
      </w:r>
      <w:r w:rsidR="007E30A8">
        <w:t>t</w:t>
      </w:r>
      <w:r w:rsidR="00D3204B">
        <w:t xml:space="preserve">yphus and </w:t>
      </w:r>
      <w:r w:rsidR="00C31745">
        <w:t xml:space="preserve">Australian </w:t>
      </w:r>
      <w:r w:rsidR="007E30A8">
        <w:t>s</w:t>
      </w:r>
      <w:r w:rsidR="00C31745">
        <w:t xml:space="preserve">potted </w:t>
      </w:r>
      <w:r w:rsidR="007E30A8">
        <w:t>f</w:t>
      </w:r>
      <w:r w:rsidR="00C31745">
        <w:t>ever,</w:t>
      </w:r>
      <w:r w:rsidRPr="00917173">
        <w:t xml:space="preserve"> and typhus infections</w:t>
      </w:r>
      <w:r w:rsidR="00B65467">
        <w:t xml:space="preserve"> (see other </w:t>
      </w:r>
      <w:r w:rsidR="00A84A1A">
        <w:t>f</w:t>
      </w:r>
      <w:r w:rsidR="00B65467">
        <w:t>actsheets on these topics)</w:t>
      </w:r>
      <w:r w:rsidRPr="00917173">
        <w:t xml:space="preserve">. </w:t>
      </w:r>
      <w:r w:rsidR="00B319C6">
        <w:t>FISF is</w:t>
      </w:r>
      <w:r w:rsidR="00B319C6" w:rsidRPr="00917173">
        <w:t xml:space="preserve"> </w:t>
      </w:r>
      <w:r w:rsidRPr="00917173">
        <w:t xml:space="preserve">often a mild illness, </w:t>
      </w:r>
      <w:r w:rsidR="00B319C6">
        <w:t>though it can</w:t>
      </w:r>
      <w:r w:rsidRPr="00917173">
        <w:t xml:space="preserve"> be severe and has been fatal.</w:t>
      </w:r>
    </w:p>
    <w:p w14:paraId="579F932C" w14:textId="5BEDC668" w:rsidR="00AD79F0" w:rsidRPr="007E1ECD" w:rsidRDefault="00AD79F0" w:rsidP="007E1ECD">
      <w:pPr>
        <w:pStyle w:val="Heading2"/>
      </w:pPr>
      <w:r w:rsidRPr="007E1ECD">
        <w:t>What are the symptoms?</w:t>
      </w:r>
    </w:p>
    <w:p w14:paraId="15D6A372" w14:textId="71233F76" w:rsidR="002028D9" w:rsidRPr="00422912" w:rsidRDefault="00E07D19" w:rsidP="002028D9">
      <w:pPr>
        <w:pStyle w:val="Paragraphtext"/>
        <w:rPr>
          <w:rFonts w:cs="Arial"/>
          <w:lang w:eastAsia="en-AU" w:bidi="en-AU"/>
        </w:rPr>
      </w:pPr>
      <w:r>
        <w:rPr>
          <w:rFonts w:cs="Arial"/>
        </w:rPr>
        <w:t>S</w:t>
      </w:r>
      <w:r w:rsidRPr="00422912">
        <w:rPr>
          <w:rFonts w:cs="Arial"/>
        </w:rPr>
        <w:t xml:space="preserve">ymptoms </w:t>
      </w:r>
      <w:r w:rsidR="009327F8">
        <w:rPr>
          <w:rFonts w:cs="Arial"/>
        </w:rPr>
        <w:t xml:space="preserve">of FISF </w:t>
      </w:r>
      <w:r w:rsidRPr="00422912">
        <w:rPr>
          <w:rFonts w:cs="Arial"/>
        </w:rPr>
        <w:t xml:space="preserve">usually start one to two weeks after being bitten by </w:t>
      </w:r>
      <w:r w:rsidR="00BF1355">
        <w:rPr>
          <w:rFonts w:cs="Arial"/>
        </w:rPr>
        <w:t xml:space="preserve">an </w:t>
      </w:r>
      <w:r w:rsidRPr="00422912">
        <w:rPr>
          <w:rFonts w:cs="Arial"/>
        </w:rPr>
        <w:t>infected tick</w:t>
      </w:r>
      <w:r w:rsidR="00E66390">
        <w:rPr>
          <w:rFonts w:cs="Arial"/>
        </w:rPr>
        <w:t xml:space="preserve"> and include </w:t>
      </w:r>
      <w:r w:rsidR="002028D9" w:rsidRPr="00422912">
        <w:rPr>
          <w:rFonts w:cs="Arial"/>
          <w:lang w:eastAsia="en-AU" w:bidi="en-AU"/>
        </w:rPr>
        <w:t xml:space="preserve">fever, headache, </w:t>
      </w:r>
      <w:r w:rsidR="00E66390">
        <w:rPr>
          <w:rFonts w:cs="Arial"/>
          <w:lang w:eastAsia="en-AU" w:bidi="en-AU"/>
        </w:rPr>
        <w:t>muscle pain</w:t>
      </w:r>
      <w:r w:rsidR="00AA0999">
        <w:rPr>
          <w:rFonts w:cs="Arial"/>
          <w:lang w:eastAsia="en-AU" w:bidi="en-AU"/>
        </w:rPr>
        <w:t xml:space="preserve"> (</w:t>
      </w:r>
      <w:r w:rsidR="002028D9" w:rsidRPr="00422912">
        <w:rPr>
          <w:rFonts w:cs="Arial"/>
          <w:lang w:eastAsia="en-AU" w:bidi="en-AU"/>
        </w:rPr>
        <w:t>myalgia</w:t>
      </w:r>
      <w:r w:rsidR="00AA0999">
        <w:rPr>
          <w:rFonts w:cs="Arial"/>
          <w:lang w:eastAsia="en-AU" w:bidi="en-AU"/>
        </w:rPr>
        <w:t>)</w:t>
      </w:r>
      <w:r w:rsidR="002028D9" w:rsidRPr="00422912">
        <w:rPr>
          <w:rFonts w:cs="Arial"/>
          <w:lang w:eastAsia="en-AU" w:bidi="en-AU"/>
        </w:rPr>
        <w:t xml:space="preserve">, </w:t>
      </w:r>
      <w:r w:rsidR="00AD01D8">
        <w:rPr>
          <w:rFonts w:cs="Arial"/>
          <w:lang w:eastAsia="en-AU" w:bidi="en-AU"/>
        </w:rPr>
        <w:t>j</w:t>
      </w:r>
      <w:r w:rsidR="00AA0999">
        <w:rPr>
          <w:rFonts w:cs="Arial"/>
          <w:lang w:eastAsia="en-AU" w:bidi="en-AU"/>
        </w:rPr>
        <w:t>oint pain that comes and goes</w:t>
      </w:r>
      <w:r w:rsidR="00AD01D8">
        <w:rPr>
          <w:rFonts w:cs="Arial"/>
          <w:lang w:eastAsia="en-AU" w:bidi="en-AU"/>
        </w:rPr>
        <w:t xml:space="preserve"> </w:t>
      </w:r>
      <w:r w:rsidR="00AA0999">
        <w:rPr>
          <w:rFonts w:cs="Arial"/>
          <w:lang w:eastAsia="en-AU" w:bidi="en-AU"/>
        </w:rPr>
        <w:t>(</w:t>
      </w:r>
      <w:r w:rsidR="002028D9" w:rsidRPr="00422912">
        <w:rPr>
          <w:rFonts w:cs="Arial"/>
          <w:lang w:eastAsia="en-AU" w:bidi="en-AU"/>
        </w:rPr>
        <w:t>transient arthralgia</w:t>
      </w:r>
      <w:r w:rsidR="00AA0999">
        <w:rPr>
          <w:rFonts w:cs="Arial"/>
          <w:lang w:eastAsia="en-AU" w:bidi="en-AU"/>
        </w:rPr>
        <w:t>)</w:t>
      </w:r>
      <w:r w:rsidR="002028D9" w:rsidRPr="00422912">
        <w:rPr>
          <w:rFonts w:cs="Arial"/>
          <w:lang w:eastAsia="en-AU" w:bidi="en-AU"/>
        </w:rPr>
        <w:t xml:space="preserve">, </w:t>
      </w:r>
      <w:r w:rsidR="00FD688E">
        <w:rPr>
          <w:rFonts w:cs="Arial"/>
          <w:lang w:eastAsia="en-AU" w:bidi="en-AU"/>
        </w:rPr>
        <w:t xml:space="preserve">and </w:t>
      </w:r>
      <w:r w:rsidR="003D7CF8">
        <w:rPr>
          <w:rFonts w:cs="Arial"/>
          <w:lang w:eastAsia="en-AU" w:bidi="en-AU"/>
        </w:rPr>
        <w:t>a rash that has both raised and flat lesions (</w:t>
      </w:r>
      <w:r w:rsidR="00666778">
        <w:rPr>
          <w:rFonts w:cs="Arial"/>
          <w:lang w:eastAsia="en-AU" w:bidi="en-AU"/>
        </w:rPr>
        <w:t>mac</w:t>
      </w:r>
      <w:r w:rsidR="00F066E3">
        <w:rPr>
          <w:rFonts w:cs="Arial"/>
          <w:lang w:eastAsia="en-AU" w:bidi="en-AU"/>
        </w:rPr>
        <w:t xml:space="preserve">ulopapular </w:t>
      </w:r>
      <w:r w:rsidR="002028D9" w:rsidRPr="00422912">
        <w:rPr>
          <w:rFonts w:cs="Arial"/>
          <w:lang w:eastAsia="en-AU" w:bidi="en-AU"/>
        </w:rPr>
        <w:t>rash</w:t>
      </w:r>
      <w:r w:rsidR="003D7CF8">
        <w:rPr>
          <w:rFonts w:cs="Arial"/>
          <w:lang w:eastAsia="en-AU" w:bidi="en-AU"/>
        </w:rPr>
        <w:t>)</w:t>
      </w:r>
      <w:r w:rsidR="00FD688E">
        <w:rPr>
          <w:rFonts w:cs="Arial"/>
          <w:lang w:eastAsia="en-AU" w:bidi="en-AU"/>
        </w:rPr>
        <w:t>. Some people have a cough.</w:t>
      </w:r>
    </w:p>
    <w:p w14:paraId="5B4B82EF" w14:textId="4D9AA142" w:rsidR="00EA5508" w:rsidRPr="00422912" w:rsidRDefault="002028D9" w:rsidP="00EA5508">
      <w:pPr>
        <w:pStyle w:val="Paragraphtext"/>
        <w:rPr>
          <w:rFonts w:cs="Arial"/>
        </w:rPr>
      </w:pPr>
      <w:r w:rsidRPr="00422912">
        <w:rPr>
          <w:rFonts w:cs="Arial"/>
          <w:lang w:eastAsia="en-AU" w:bidi="en-AU"/>
        </w:rPr>
        <w:t xml:space="preserve">FISF has an abrupt onset and lasts approximately 19 days without antibiotic treatment but can be as long as </w:t>
      </w:r>
      <w:r w:rsidR="003223D8">
        <w:rPr>
          <w:rFonts w:cs="Arial"/>
          <w:lang w:eastAsia="en-AU" w:bidi="en-AU"/>
        </w:rPr>
        <w:t>6</w:t>
      </w:r>
      <w:r w:rsidR="003223D8" w:rsidRPr="00422912">
        <w:rPr>
          <w:rFonts w:cs="Arial"/>
          <w:lang w:eastAsia="en-AU" w:bidi="en-AU"/>
        </w:rPr>
        <w:t xml:space="preserve"> </w:t>
      </w:r>
      <w:r w:rsidRPr="00422912">
        <w:rPr>
          <w:rFonts w:cs="Arial"/>
          <w:lang w:eastAsia="en-AU" w:bidi="en-AU"/>
        </w:rPr>
        <w:t>weeks</w:t>
      </w:r>
      <w:r w:rsidR="008B0EF9">
        <w:rPr>
          <w:rFonts w:cs="Arial"/>
          <w:lang w:eastAsia="en-AU" w:bidi="en-AU"/>
        </w:rPr>
        <w:t xml:space="preserve">. </w:t>
      </w:r>
      <w:r w:rsidR="002F776E">
        <w:rPr>
          <w:rFonts w:cs="Arial"/>
          <w:lang w:eastAsia="en-AU" w:bidi="en-AU"/>
        </w:rPr>
        <w:t>P</w:t>
      </w:r>
      <w:r w:rsidRPr="00422912">
        <w:rPr>
          <w:rFonts w:cs="Arial"/>
          <w:lang w:eastAsia="en-AU" w:bidi="en-AU"/>
        </w:rPr>
        <w:t>rompt treatment likely reduce</w:t>
      </w:r>
      <w:r w:rsidR="002F776E">
        <w:rPr>
          <w:rFonts w:cs="Arial"/>
          <w:lang w:eastAsia="en-AU" w:bidi="en-AU"/>
        </w:rPr>
        <w:t>s how severely someone is affected by FISF.</w:t>
      </w:r>
    </w:p>
    <w:p w14:paraId="1E6C15F6" w14:textId="6397D6BC" w:rsidR="00AD79F0" w:rsidRPr="007E1ECD" w:rsidRDefault="00AD79F0" w:rsidP="007E1ECD">
      <w:pPr>
        <w:pStyle w:val="Heading2"/>
      </w:pPr>
      <w:r w:rsidRPr="007E1ECD">
        <w:t>How is it spread?</w:t>
      </w:r>
    </w:p>
    <w:p w14:paraId="623896F8" w14:textId="22D978DF" w:rsidR="00777842" w:rsidRPr="00FE4723" w:rsidRDefault="00120844" w:rsidP="00FE4723">
      <w:pPr>
        <w:pStyle w:val="Paragraphtext"/>
      </w:pPr>
      <w:r w:rsidRPr="00FE4723">
        <w:t xml:space="preserve">FISF is transmitted to humans by a bite from the </w:t>
      </w:r>
      <w:r w:rsidR="00BF3F0F" w:rsidRPr="00FE4723">
        <w:t xml:space="preserve">southern reptile tick </w:t>
      </w:r>
      <w:r w:rsidRPr="00FE4723">
        <w:t xml:space="preserve">infected with the </w:t>
      </w:r>
      <w:r w:rsidR="002555B6" w:rsidRPr="00FE4723">
        <w:t xml:space="preserve">FISF </w:t>
      </w:r>
      <w:r w:rsidRPr="00FE4723">
        <w:t>bacteri</w:t>
      </w:r>
      <w:r w:rsidR="00866164" w:rsidRPr="00FE4723">
        <w:t>um</w:t>
      </w:r>
      <w:r w:rsidR="00A72653" w:rsidRPr="00FE4723">
        <w:t>.</w:t>
      </w:r>
      <w:r w:rsidR="00887143" w:rsidRPr="00FE4723">
        <w:t xml:space="preserve"> </w:t>
      </w:r>
      <w:r w:rsidR="009648DD" w:rsidRPr="00FE4723">
        <w:t>The southern reptile tick</w:t>
      </w:r>
      <w:r w:rsidR="00C25728" w:rsidRPr="00FE4723">
        <w:t xml:space="preserve"> </w:t>
      </w:r>
      <w:r w:rsidR="00B606DA" w:rsidRPr="00FE4723">
        <w:t xml:space="preserve">is the only known </w:t>
      </w:r>
      <w:r w:rsidR="00663367" w:rsidRPr="00FE4723">
        <w:t>organism that transmits (vector</w:t>
      </w:r>
      <w:r w:rsidR="00EE4976" w:rsidRPr="00FE4723">
        <w:t>s</w:t>
      </w:r>
      <w:r w:rsidR="00663367" w:rsidRPr="00FE4723">
        <w:t xml:space="preserve">) </w:t>
      </w:r>
      <w:r w:rsidR="007A3B0F" w:rsidRPr="00FE4723">
        <w:t xml:space="preserve">the </w:t>
      </w:r>
      <w:r w:rsidR="002555B6" w:rsidRPr="00FE4723">
        <w:t xml:space="preserve">FISF </w:t>
      </w:r>
      <w:r w:rsidR="007A3B0F" w:rsidRPr="00FE4723">
        <w:t>bacteri</w:t>
      </w:r>
      <w:r w:rsidR="00C74CE3" w:rsidRPr="00FE4723">
        <w:t>um</w:t>
      </w:r>
      <w:r w:rsidR="007A3B0F" w:rsidRPr="00FE4723">
        <w:t xml:space="preserve"> </w:t>
      </w:r>
      <w:r w:rsidR="00D85650" w:rsidRPr="00FE4723">
        <w:t xml:space="preserve">and </w:t>
      </w:r>
      <w:r w:rsidR="00DF2812" w:rsidRPr="00FE4723">
        <w:t xml:space="preserve">the only organism </w:t>
      </w:r>
      <w:r w:rsidR="00D85650" w:rsidRPr="00FE4723">
        <w:t xml:space="preserve">in which </w:t>
      </w:r>
      <w:r w:rsidR="001B1604" w:rsidRPr="00FE4723">
        <w:t>th</w:t>
      </w:r>
      <w:r w:rsidR="006107EE" w:rsidRPr="00FE4723">
        <w:t>is</w:t>
      </w:r>
      <w:r w:rsidR="001B1604" w:rsidRPr="00FE4723">
        <w:t xml:space="preserve"> bacterium </w:t>
      </w:r>
      <w:r w:rsidR="00DF2812" w:rsidRPr="00FE4723">
        <w:t>lives</w:t>
      </w:r>
      <w:r w:rsidR="006F3677" w:rsidRPr="00FE4723">
        <w:t xml:space="preserve">, </w:t>
      </w:r>
      <w:r w:rsidR="003251BC" w:rsidRPr="00FE4723">
        <w:t>grows and multiplies</w:t>
      </w:r>
      <w:r w:rsidR="00DF2812" w:rsidRPr="00FE4723">
        <w:t xml:space="preserve"> (reservoir) </w:t>
      </w:r>
      <w:r w:rsidR="00B606DA" w:rsidRPr="00FE4723">
        <w:t>in Australia.</w:t>
      </w:r>
      <w:r w:rsidR="001D2C3A" w:rsidRPr="00FE4723">
        <w:t xml:space="preserve"> A study found 63% of these ticks on Flinders Island contained </w:t>
      </w:r>
      <w:r w:rsidR="006107EE" w:rsidRPr="00FE4723">
        <w:t>bacteri</w:t>
      </w:r>
      <w:r w:rsidR="001B32EF" w:rsidRPr="00FE4723">
        <w:t>a</w:t>
      </w:r>
      <w:r w:rsidR="006107EE" w:rsidRPr="00FE4723">
        <w:t xml:space="preserve"> that cause FISF.</w:t>
      </w:r>
    </w:p>
    <w:p w14:paraId="72618D68" w14:textId="53AB7D90" w:rsidR="00F3286D" w:rsidRPr="00FE4723" w:rsidRDefault="003D6A4A" w:rsidP="00FE4723">
      <w:pPr>
        <w:pStyle w:val="Paragraphtext"/>
        <w:rPr>
          <w:rFonts w:eastAsia="Calibri"/>
        </w:rPr>
      </w:pPr>
      <w:r w:rsidRPr="00FE4723">
        <w:t>T</w:t>
      </w:r>
      <w:r w:rsidR="00B409DE" w:rsidRPr="00FE4723">
        <w:t xml:space="preserve">he </w:t>
      </w:r>
      <w:r w:rsidR="00F67342" w:rsidRPr="00FE4723">
        <w:t xml:space="preserve">southern reptile tick </w:t>
      </w:r>
      <w:r w:rsidR="00FF41D2" w:rsidRPr="00FE4723">
        <w:t xml:space="preserve">is known to bite humans. It </w:t>
      </w:r>
      <w:r w:rsidR="00B606DA" w:rsidRPr="00FE4723">
        <w:rPr>
          <w:rFonts w:eastAsia="Calibri"/>
        </w:rPr>
        <w:t>may be found on all of the main types of reptiles in southern Australia</w:t>
      </w:r>
      <w:r w:rsidR="00BF3F0F" w:rsidRPr="00FE4723">
        <w:rPr>
          <w:rFonts w:eastAsia="Calibri"/>
        </w:rPr>
        <w:t xml:space="preserve">, including </w:t>
      </w:r>
      <w:r w:rsidR="00B606DA" w:rsidRPr="00FE4723">
        <w:rPr>
          <w:rFonts w:eastAsia="Calibri"/>
        </w:rPr>
        <w:t>lizards, snakes and a terrestrial turtle</w:t>
      </w:r>
      <w:r w:rsidR="00BF3F0F" w:rsidRPr="00FE4723">
        <w:rPr>
          <w:rFonts w:eastAsia="Calibri"/>
        </w:rPr>
        <w:t>, with n</w:t>
      </w:r>
      <w:r w:rsidR="00FF41D2" w:rsidRPr="00FE4723">
        <w:rPr>
          <w:rFonts w:eastAsia="Calibri"/>
        </w:rPr>
        <w:t xml:space="preserve">ative blue-tongue lizards and snakes confirmed hosts for the </w:t>
      </w:r>
      <w:r w:rsidR="00A844DA" w:rsidRPr="00FE4723">
        <w:rPr>
          <w:rFonts w:eastAsia="Calibri"/>
        </w:rPr>
        <w:t xml:space="preserve">southern reptile </w:t>
      </w:r>
      <w:r w:rsidR="00FF41D2" w:rsidRPr="00FE4723">
        <w:rPr>
          <w:rFonts w:eastAsia="Calibri"/>
        </w:rPr>
        <w:t>tick</w:t>
      </w:r>
      <w:r w:rsidR="00A844DA" w:rsidRPr="00FE4723">
        <w:rPr>
          <w:rFonts w:eastAsia="Calibri"/>
        </w:rPr>
        <w:t>.</w:t>
      </w:r>
    </w:p>
    <w:p w14:paraId="57C58D31" w14:textId="38E9EB18" w:rsidR="00F65C87" w:rsidRPr="00FE4723" w:rsidRDefault="003E5AE0" w:rsidP="00FE4723">
      <w:pPr>
        <w:pStyle w:val="Paragraphtext"/>
        <w:rPr>
          <w:rFonts w:eastAsia="Calibri"/>
        </w:rPr>
      </w:pPr>
      <w:r w:rsidRPr="00FE4723">
        <w:rPr>
          <w:rFonts w:eastAsia="Calibri"/>
        </w:rPr>
        <w:t>In much of South Australia, t</w:t>
      </w:r>
      <w:r w:rsidR="00F65C87" w:rsidRPr="00FE4723">
        <w:rPr>
          <w:rFonts w:eastAsia="Calibri"/>
        </w:rPr>
        <w:t xml:space="preserve">he main host of </w:t>
      </w:r>
      <w:r w:rsidR="007B4FC2" w:rsidRPr="00FE4723">
        <w:rPr>
          <w:rFonts w:eastAsia="Calibri"/>
        </w:rPr>
        <w:t xml:space="preserve">the southern reptile tick is </w:t>
      </w:r>
      <w:r w:rsidRPr="00FE4723">
        <w:rPr>
          <w:rFonts w:eastAsia="Calibri"/>
        </w:rPr>
        <w:t>the sleepy lizard</w:t>
      </w:r>
      <w:r w:rsidR="00ED0515" w:rsidRPr="00FE4723">
        <w:rPr>
          <w:rFonts w:eastAsia="Calibri"/>
        </w:rPr>
        <w:t xml:space="preserve">, </w:t>
      </w:r>
      <w:r w:rsidR="00F65C87" w:rsidRPr="00FE4723">
        <w:rPr>
          <w:rFonts w:eastAsia="Calibri"/>
        </w:rPr>
        <w:t xml:space="preserve">however, given the opportunity, </w:t>
      </w:r>
      <w:r w:rsidR="007B4FC2" w:rsidRPr="00FE4723">
        <w:rPr>
          <w:rFonts w:eastAsia="Calibri"/>
        </w:rPr>
        <w:t xml:space="preserve">the southern reptile tick </w:t>
      </w:r>
      <w:r w:rsidR="00F65C87" w:rsidRPr="00FE4723">
        <w:rPr>
          <w:rFonts w:eastAsia="Calibri"/>
        </w:rPr>
        <w:t>will attach to and feed on humans, cattle and horses</w:t>
      </w:r>
      <w:r w:rsidR="00BF3F0F" w:rsidRPr="00FE4723">
        <w:rPr>
          <w:rFonts w:eastAsia="Calibri"/>
        </w:rPr>
        <w:t>.</w:t>
      </w:r>
    </w:p>
    <w:p w14:paraId="57D29B11" w14:textId="1873BEE0" w:rsidR="00FB07FD" w:rsidRPr="00FE4723" w:rsidRDefault="00442198" w:rsidP="00FE4723">
      <w:pPr>
        <w:pStyle w:val="Paragraphtext"/>
      </w:pPr>
      <w:r w:rsidRPr="00FE4723">
        <w:t xml:space="preserve">FISF is not spread from person to person and people do not need to isolate if they have </w:t>
      </w:r>
      <w:r w:rsidR="001D2C3A" w:rsidRPr="00FE4723">
        <w:t>FISF.</w:t>
      </w:r>
    </w:p>
    <w:p w14:paraId="3D74E8C3" w14:textId="77777777" w:rsidR="009C7504" w:rsidRPr="007E1ECD" w:rsidRDefault="009C7504" w:rsidP="007E1ECD">
      <w:pPr>
        <w:pStyle w:val="Heading2"/>
      </w:pPr>
      <w:r w:rsidRPr="007E1ECD">
        <w:lastRenderedPageBreak/>
        <w:t>How do people know if they have been bitten by a tick?</w:t>
      </w:r>
    </w:p>
    <w:p w14:paraId="49124566" w14:textId="420F154C" w:rsidR="009C7504" w:rsidRPr="007E1ECD" w:rsidRDefault="009C7504" w:rsidP="00E426A4">
      <w:pPr>
        <w:pStyle w:val="Paragraphtext"/>
      </w:pPr>
      <w:r w:rsidRPr="007E1ECD">
        <w:t>A tick bite usually looks like a small dark freckle with a scab</w:t>
      </w:r>
      <w:r w:rsidR="004E2B7E">
        <w:t>, or mole,</w:t>
      </w:r>
      <w:r w:rsidRPr="007E1ECD">
        <w:t xml:space="preserve"> on the skin</w:t>
      </w:r>
      <w:r w:rsidR="004E2B7E">
        <w:t>.</w:t>
      </w:r>
      <w:r w:rsidRPr="007E1ECD">
        <w:t xml:space="preserve"> A magnifying glass may be helpful</w:t>
      </w:r>
      <w:r w:rsidR="004E2B7E">
        <w:t xml:space="preserve"> to confirm a tick is present</w:t>
      </w:r>
      <w:r w:rsidRPr="007E1ECD">
        <w:t>.</w:t>
      </w:r>
    </w:p>
    <w:p w14:paraId="5CFD3B9C" w14:textId="25B2272D" w:rsidR="009C7504" w:rsidRDefault="009C7504" w:rsidP="00E426A4">
      <w:pPr>
        <w:pStyle w:val="Paragraphtext"/>
      </w:pPr>
      <w:r w:rsidRPr="007E1ECD">
        <w:t xml:space="preserve">As ticks are very small and their bites do not usually hurt, ticks can easily be overlooked on the body, especially if the tick is in a sheltered spot. Ticks prefer soft skin and hairy areas. </w:t>
      </w:r>
      <w:r w:rsidR="003D3AF8">
        <w:t xml:space="preserve">People may be </w:t>
      </w:r>
      <w:r w:rsidRPr="007E1ECD">
        <w:t>unaware when they are bitten by a tick</w:t>
      </w:r>
      <w:r w:rsidR="00CC6D34">
        <w:t>,</w:t>
      </w:r>
      <w:r w:rsidRPr="007E1ECD">
        <w:t xml:space="preserve"> as the tick can inject small amounts of saliva with anaesthetic properties so that the person cannot feel that the tick has attached itself. In addition to the bite being painless, often the person will not sense a tick moving on their skin. However, once it starts to feed, it becomes noticeable</w:t>
      </w:r>
      <w:r w:rsidR="0072250C">
        <w:t>,</w:t>
      </w:r>
      <w:r w:rsidRPr="007E1ECD">
        <w:t xml:space="preserve"> enlarg</w:t>
      </w:r>
      <w:r w:rsidR="0072250C">
        <w:t>ing</w:t>
      </w:r>
      <w:r w:rsidR="000C347A">
        <w:t xml:space="preserve"> as it becomes filled with blood and eggs</w:t>
      </w:r>
      <w:r w:rsidRPr="007E1ECD">
        <w:t>.</w:t>
      </w:r>
    </w:p>
    <w:p w14:paraId="3524CC84" w14:textId="0FB333AD" w:rsidR="00AD79F0" w:rsidRPr="007E1ECD" w:rsidRDefault="00AD79F0" w:rsidP="009339F2">
      <w:pPr>
        <w:pStyle w:val="Heading2"/>
        <w:spacing w:before="360"/>
      </w:pPr>
      <w:r w:rsidRPr="007E1ECD">
        <w:t>Who is at risk?</w:t>
      </w:r>
    </w:p>
    <w:p w14:paraId="3738EE77" w14:textId="043C8BA8" w:rsidR="00F754A4" w:rsidRPr="00603A39" w:rsidRDefault="00A543B8" w:rsidP="00E426A4">
      <w:pPr>
        <w:pStyle w:val="Paragraphtext"/>
        <w:rPr>
          <w:rFonts w:cs="Arial"/>
        </w:rPr>
      </w:pPr>
      <w:r>
        <w:rPr>
          <w:rFonts w:cs="Arial"/>
        </w:rPr>
        <w:t xml:space="preserve">FISF </w:t>
      </w:r>
      <w:r w:rsidR="00EC7101">
        <w:rPr>
          <w:rFonts w:cs="Arial"/>
        </w:rPr>
        <w:t>is</w:t>
      </w:r>
      <w:r w:rsidR="00EC7101" w:rsidRPr="009F6431">
        <w:rPr>
          <w:rFonts w:cs="Arial"/>
        </w:rPr>
        <w:t xml:space="preserve"> </w:t>
      </w:r>
      <w:r w:rsidR="00616ACF" w:rsidRPr="009F6431">
        <w:rPr>
          <w:rFonts w:cs="Arial"/>
        </w:rPr>
        <w:t>typically seen</w:t>
      </w:r>
      <w:r w:rsidR="00712918" w:rsidRPr="009F6431">
        <w:rPr>
          <w:rFonts w:cs="Arial"/>
        </w:rPr>
        <w:t xml:space="preserve"> in residents of areas</w:t>
      </w:r>
      <w:r w:rsidR="00712918">
        <w:rPr>
          <w:rFonts w:cs="Arial"/>
        </w:rPr>
        <w:t xml:space="preserve"> where </w:t>
      </w:r>
      <w:r w:rsidR="00D80031">
        <w:rPr>
          <w:rFonts w:cs="Arial"/>
        </w:rPr>
        <w:t xml:space="preserve">infected ticks are regularly </w:t>
      </w:r>
      <w:r w:rsidR="00C8702B">
        <w:rPr>
          <w:rFonts w:cs="Arial"/>
        </w:rPr>
        <w:t xml:space="preserve">found </w:t>
      </w:r>
      <w:r w:rsidR="00712918">
        <w:rPr>
          <w:rFonts w:cs="Arial"/>
        </w:rPr>
        <w:t>(endemic)</w:t>
      </w:r>
      <w:r w:rsidR="00712918" w:rsidRPr="009F6431">
        <w:rPr>
          <w:rFonts w:cs="Arial"/>
        </w:rPr>
        <w:t xml:space="preserve">, as well </w:t>
      </w:r>
      <w:r w:rsidR="00541BEA">
        <w:rPr>
          <w:rFonts w:cs="Arial"/>
        </w:rPr>
        <w:t xml:space="preserve">in </w:t>
      </w:r>
      <w:r w:rsidR="00712918" w:rsidRPr="009F6431">
        <w:rPr>
          <w:rFonts w:cs="Arial"/>
        </w:rPr>
        <w:t xml:space="preserve">as campers, travellers, and hikers to </w:t>
      </w:r>
      <w:r w:rsidR="00712918">
        <w:rPr>
          <w:rFonts w:cs="Arial"/>
        </w:rPr>
        <w:t>these</w:t>
      </w:r>
      <w:r w:rsidR="00712918" w:rsidRPr="009F6431">
        <w:rPr>
          <w:rFonts w:cs="Arial"/>
        </w:rPr>
        <w:t xml:space="preserve"> areas. </w:t>
      </w:r>
      <w:r w:rsidR="00F754A4" w:rsidRPr="00603A39">
        <w:rPr>
          <w:rFonts w:cs="Arial"/>
        </w:rPr>
        <w:t>People who live in</w:t>
      </w:r>
      <w:r w:rsidR="00BD4958">
        <w:rPr>
          <w:rFonts w:cs="Arial"/>
        </w:rPr>
        <w:t>,</w:t>
      </w:r>
      <w:r w:rsidR="00F754A4" w:rsidRPr="00603A39">
        <w:rPr>
          <w:rFonts w:cs="Arial"/>
        </w:rPr>
        <w:t xml:space="preserve"> or travel to</w:t>
      </w:r>
      <w:r w:rsidR="005B5C9C">
        <w:rPr>
          <w:rFonts w:cs="Arial"/>
        </w:rPr>
        <w:t>,</w:t>
      </w:r>
      <w:r w:rsidR="00F754A4" w:rsidRPr="00603A39">
        <w:rPr>
          <w:rFonts w:cs="Arial"/>
        </w:rPr>
        <w:t xml:space="preserve"> areas where </w:t>
      </w:r>
      <w:r w:rsidR="00F754A4">
        <w:rPr>
          <w:rFonts w:cs="Arial"/>
        </w:rPr>
        <w:t xml:space="preserve">FISF </w:t>
      </w:r>
      <w:r w:rsidR="00F754A4" w:rsidRPr="00603A39">
        <w:rPr>
          <w:rFonts w:cs="Arial"/>
        </w:rPr>
        <w:t xml:space="preserve">is </w:t>
      </w:r>
      <w:r w:rsidR="00F754A4">
        <w:rPr>
          <w:rFonts w:cs="Arial"/>
        </w:rPr>
        <w:t xml:space="preserve">regularly found </w:t>
      </w:r>
      <w:r w:rsidR="00F754A4" w:rsidRPr="00603A39">
        <w:rPr>
          <w:rFonts w:cs="Arial"/>
        </w:rPr>
        <w:t xml:space="preserve">and who </w:t>
      </w:r>
      <w:r w:rsidR="004A520E">
        <w:rPr>
          <w:rFonts w:cs="Arial"/>
        </w:rPr>
        <w:t xml:space="preserve">also </w:t>
      </w:r>
      <w:r w:rsidR="00F754A4" w:rsidRPr="00603A39">
        <w:rPr>
          <w:rFonts w:cs="Arial"/>
        </w:rPr>
        <w:t xml:space="preserve">engage in outdoor activities that increase the risk of </w:t>
      </w:r>
      <w:r w:rsidR="00C46BEC">
        <w:rPr>
          <w:rFonts w:cs="Arial"/>
        </w:rPr>
        <w:t xml:space="preserve">them </w:t>
      </w:r>
      <w:r w:rsidR="00F754A4" w:rsidRPr="00603A39">
        <w:rPr>
          <w:rFonts w:cs="Arial"/>
        </w:rPr>
        <w:t xml:space="preserve">being bitten by an infected tick are at increased risk of </w:t>
      </w:r>
      <w:r w:rsidR="002E686D">
        <w:rPr>
          <w:rFonts w:cs="Arial"/>
        </w:rPr>
        <w:t>FISF.</w:t>
      </w:r>
      <w:r w:rsidR="00B76DED">
        <w:rPr>
          <w:rFonts w:cs="Arial"/>
        </w:rPr>
        <w:t xml:space="preserve"> </w:t>
      </w:r>
      <w:r w:rsidR="003D5C1A">
        <w:rPr>
          <w:rFonts w:cs="Arial"/>
        </w:rPr>
        <w:t>See section ‘</w:t>
      </w:r>
      <w:hyperlink w:anchor="RiskAreasForFISFInfectionInAus" w:history="1">
        <w:r w:rsidR="003D5C1A" w:rsidRPr="004A419B">
          <w:rPr>
            <w:rStyle w:val="Hyperlink"/>
            <w:rFonts w:cs="Arial"/>
          </w:rPr>
          <w:t xml:space="preserve">Risk </w:t>
        </w:r>
        <w:r w:rsidR="00E5394C" w:rsidRPr="004A419B">
          <w:rPr>
            <w:rStyle w:val="Hyperlink"/>
            <w:rFonts w:cs="Arial"/>
          </w:rPr>
          <w:t xml:space="preserve">activities </w:t>
        </w:r>
        <w:r w:rsidR="003D5C1A" w:rsidRPr="004A419B">
          <w:rPr>
            <w:rStyle w:val="Hyperlink"/>
            <w:rFonts w:cs="Arial"/>
          </w:rPr>
          <w:t>for FISF infection</w:t>
        </w:r>
      </w:hyperlink>
      <w:r w:rsidR="003D5C1A">
        <w:rPr>
          <w:rFonts w:cs="Arial"/>
        </w:rPr>
        <w:t>’ for more information.</w:t>
      </w:r>
    </w:p>
    <w:p w14:paraId="4E9213A4" w14:textId="45B9C178" w:rsidR="00F82B44" w:rsidRPr="00F835D2" w:rsidRDefault="00282E7C" w:rsidP="00E426A4">
      <w:pPr>
        <w:pStyle w:val="Paragraphtext"/>
        <w:rPr>
          <w:rFonts w:cs="Arial"/>
        </w:rPr>
      </w:pPr>
      <w:r>
        <w:rPr>
          <w:rFonts w:cs="Arial"/>
        </w:rPr>
        <w:t xml:space="preserve">People </w:t>
      </w:r>
      <w:r w:rsidRPr="00F835D2">
        <w:rPr>
          <w:rFonts w:cs="Arial"/>
        </w:rPr>
        <w:t>who have had a rickettsial infection probably develop long lasting immunity, which is likely</w:t>
      </w:r>
      <w:r w:rsidR="009339F2">
        <w:rPr>
          <w:rFonts w:cs="Arial"/>
        </w:rPr>
        <w:t> </w:t>
      </w:r>
      <w:r w:rsidRPr="00F835D2">
        <w:rPr>
          <w:rFonts w:cs="Arial"/>
        </w:rPr>
        <w:t>to be the case with FISF. People of all ages, gender</w:t>
      </w:r>
      <w:r w:rsidR="009F230F" w:rsidRPr="00F835D2">
        <w:rPr>
          <w:rFonts w:cs="Arial"/>
        </w:rPr>
        <w:t>s</w:t>
      </w:r>
      <w:r w:rsidRPr="00F835D2">
        <w:rPr>
          <w:rFonts w:cs="Arial"/>
        </w:rPr>
        <w:t xml:space="preserve"> and ethnicit</w:t>
      </w:r>
      <w:r w:rsidR="009F230F" w:rsidRPr="00F835D2">
        <w:rPr>
          <w:rFonts w:cs="Arial"/>
        </w:rPr>
        <w:t>ies</w:t>
      </w:r>
      <w:r w:rsidRPr="00F835D2">
        <w:rPr>
          <w:rFonts w:cs="Arial"/>
        </w:rPr>
        <w:t xml:space="preserve"> who are not immune to</w:t>
      </w:r>
      <w:r w:rsidR="009339F2">
        <w:rPr>
          <w:rFonts w:cs="Arial"/>
        </w:rPr>
        <w:t> </w:t>
      </w:r>
      <w:r w:rsidRPr="00F835D2">
        <w:rPr>
          <w:rFonts w:cs="Arial"/>
        </w:rPr>
        <w:t xml:space="preserve">FISF </w:t>
      </w:r>
      <w:r w:rsidR="009F230F" w:rsidRPr="00F835D2">
        <w:rPr>
          <w:rFonts w:cs="Arial"/>
        </w:rPr>
        <w:t>(</w:t>
      </w:r>
      <w:r w:rsidRPr="00F835D2">
        <w:rPr>
          <w:rFonts w:cs="Arial"/>
        </w:rPr>
        <w:t xml:space="preserve">through </w:t>
      </w:r>
      <w:r w:rsidR="00667945" w:rsidRPr="00F835D2">
        <w:rPr>
          <w:rFonts w:cs="Arial"/>
        </w:rPr>
        <w:t xml:space="preserve">having </w:t>
      </w:r>
      <w:r w:rsidRPr="00F835D2">
        <w:rPr>
          <w:rFonts w:cs="Arial"/>
        </w:rPr>
        <w:t>previous</w:t>
      </w:r>
      <w:r w:rsidR="00290BB6" w:rsidRPr="00F835D2">
        <w:rPr>
          <w:rFonts w:cs="Arial"/>
        </w:rPr>
        <w:t xml:space="preserve">ly had the </w:t>
      </w:r>
      <w:r w:rsidRPr="00F835D2">
        <w:rPr>
          <w:rFonts w:cs="Arial"/>
        </w:rPr>
        <w:t>infection</w:t>
      </w:r>
      <w:r w:rsidR="00290BB6" w:rsidRPr="00F835D2">
        <w:rPr>
          <w:rFonts w:cs="Arial"/>
        </w:rPr>
        <w:t>)</w:t>
      </w:r>
      <w:r w:rsidRPr="00F835D2">
        <w:rPr>
          <w:rFonts w:cs="Arial"/>
        </w:rPr>
        <w:t xml:space="preserve"> are susceptible to the infection if bitten by an infected tick. </w:t>
      </w:r>
      <w:r w:rsidR="0003473A" w:rsidRPr="00F835D2">
        <w:rPr>
          <w:rFonts w:cs="Arial"/>
        </w:rPr>
        <w:t>Nonimmune p</w:t>
      </w:r>
      <w:r w:rsidRPr="00F835D2">
        <w:rPr>
          <w:rFonts w:cs="Arial"/>
        </w:rPr>
        <w:t>eople are at risk of infection for as long as they remain in areas where infected ticks are regularly found.</w:t>
      </w:r>
    </w:p>
    <w:p w14:paraId="399089C4" w14:textId="1803CAF5" w:rsidR="00C96DD9" w:rsidRPr="00F835D2" w:rsidRDefault="009D6CED" w:rsidP="009339F2">
      <w:pPr>
        <w:pStyle w:val="Heading3"/>
        <w:spacing w:before="360"/>
      </w:pPr>
      <w:bookmarkStart w:id="0" w:name="RiskAreasForFISFInfectionInAus"/>
      <w:bookmarkStart w:id="1" w:name="_Toc66203429"/>
      <w:bookmarkEnd w:id="0"/>
      <w:r w:rsidRPr="00F835D2">
        <w:t xml:space="preserve">Risk areas for FISF infection in </w:t>
      </w:r>
      <w:bookmarkEnd w:id="1"/>
      <w:r w:rsidRPr="00F835D2">
        <w:t>Australia</w:t>
      </w:r>
    </w:p>
    <w:p w14:paraId="6E5FA6B6" w14:textId="69FF6119" w:rsidR="004A46B9" w:rsidRPr="007E1ECD" w:rsidRDefault="00C96DD9" w:rsidP="00E426A4">
      <w:pPr>
        <w:pStyle w:val="Paragraphtext"/>
      </w:pPr>
      <w:r w:rsidRPr="00F835D2">
        <w:t xml:space="preserve">FISF has been reported on Flinders Island, </w:t>
      </w:r>
      <w:r w:rsidR="00F27626" w:rsidRPr="00F835D2">
        <w:t xml:space="preserve">and </w:t>
      </w:r>
      <w:r w:rsidR="00D3216E" w:rsidRPr="00F835D2">
        <w:t xml:space="preserve">on </w:t>
      </w:r>
      <w:r w:rsidRPr="00F835D2">
        <w:t>mainland Tasmania</w:t>
      </w:r>
      <w:r w:rsidR="00212A06" w:rsidRPr="00F835D2">
        <w:t>,</w:t>
      </w:r>
      <w:r w:rsidR="00A4641F" w:rsidRPr="00F835D2">
        <w:t xml:space="preserve"> </w:t>
      </w:r>
      <w:r w:rsidR="0038499D" w:rsidRPr="00F835D2">
        <w:t>c</w:t>
      </w:r>
      <w:r w:rsidR="008B4237" w:rsidRPr="00F835D2">
        <w:t xml:space="preserve">ases have been reported </w:t>
      </w:r>
      <w:r w:rsidR="00405DF1" w:rsidRPr="00F835D2">
        <w:t>around Great Oyster Bay</w:t>
      </w:r>
      <w:r w:rsidR="002E250C" w:rsidRPr="00F835D2">
        <w:t xml:space="preserve">, the east coast, including Schouten Island, </w:t>
      </w:r>
      <w:r w:rsidR="00192DB9" w:rsidRPr="00F835D2">
        <w:t>south o</w:t>
      </w:r>
      <w:r w:rsidR="00FE6FB5" w:rsidRPr="00F835D2">
        <w:t>f</w:t>
      </w:r>
      <w:r w:rsidR="00192DB9" w:rsidRPr="00F835D2">
        <w:t xml:space="preserve"> </w:t>
      </w:r>
      <w:r w:rsidR="00733FAC" w:rsidRPr="00F835D2">
        <w:t xml:space="preserve">Freycinet Peninsula, </w:t>
      </w:r>
      <w:r w:rsidR="002E250C" w:rsidRPr="00F835D2">
        <w:t xml:space="preserve">and possibly as far south as Kettering and the Midlands. </w:t>
      </w:r>
      <w:r w:rsidR="004A46B9" w:rsidRPr="00F835D2">
        <w:t>However</w:t>
      </w:r>
      <w:r w:rsidR="00DA6E71" w:rsidRPr="00F835D2">
        <w:t>,</w:t>
      </w:r>
      <w:r w:rsidR="004A46B9" w:rsidRPr="00F835D2">
        <w:t xml:space="preserve"> the ticks that carry FISF are in other parts of Tasmania</w:t>
      </w:r>
      <w:r w:rsidR="00E426A4">
        <w:t>,</w:t>
      </w:r>
      <w:r w:rsidR="004A46B9" w:rsidRPr="00F835D2">
        <w:t xml:space="preserve"> and it is possible that FISF can be caught from a much wider</w:t>
      </w:r>
      <w:r w:rsidR="009339F2">
        <w:t> </w:t>
      </w:r>
      <w:r w:rsidR="004A46B9" w:rsidRPr="00F835D2">
        <w:t>geographical distribution.</w:t>
      </w:r>
    </w:p>
    <w:p w14:paraId="0B850008" w14:textId="56A6DF72" w:rsidR="00A71083" w:rsidRPr="007E1ECD" w:rsidRDefault="002E250C" w:rsidP="00E426A4">
      <w:pPr>
        <w:pStyle w:val="Paragraphtext"/>
      </w:pPr>
      <w:r>
        <w:t xml:space="preserve">FISF </w:t>
      </w:r>
      <w:r w:rsidR="00F53C2C">
        <w:t xml:space="preserve">has also been reported in </w:t>
      </w:r>
      <w:r w:rsidR="00C96DD9" w:rsidRPr="007E1ECD">
        <w:t>south-eastern Australia, south-western coastal areas of Western Australia on Salisbury Island and in Walpole, and south-eastern coastal regions of South Australia near Adelaide</w:t>
      </w:r>
      <w:r w:rsidR="009F34D1">
        <w:t xml:space="preserve"> </w:t>
      </w:r>
      <w:r w:rsidR="009A3C7F">
        <w:t>(</w:t>
      </w:r>
      <w:r w:rsidR="008B37B7">
        <w:t xml:space="preserve">see </w:t>
      </w:r>
      <w:r w:rsidR="009F34D1">
        <w:t xml:space="preserve">Figure </w:t>
      </w:r>
      <w:r w:rsidR="009830E9">
        <w:t>1</w:t>
      </w:r>
      <w:r w:rsidR="008B37B7">
        <w:t xml:space="preserve"> overleaf</w:t>
      </w:r>
      <w:r w:rsidR="00946827">
        <w:t>)</w:t>
      </w:r>
      <w:r w:rsidR="00B94A63" w:rsidRPr="007E1ECD">
        <w:t>.</w:t>
      </w:r>
    </w:p>
    <w:p w14:paraId="5B92E824" w14:textId="30D31C16" w:rsidR="00C96DD9" w:rsidRDefault="00874CF4" w:rsidP="007E1ECD">
      <w:pPr>
        <w:pStyle w:val="Caption"/>
      </w:pPr>
      <w:bookmarkStart w:id="2" w:name="_Toc66203502"/>
      <w:r>
        <w:rPr>
          <w:noProof/>
        </w:rPr>
        <w:lastRenderedPageBreak/>
        <mc:AlternateContent>
          <mc:Choice Requires="wpg">
            <w:drawing>
              <wp:anchor distT="0" distB="0" distL="114300" distR="114300" simplePos="0" relativeHeight="251659264" behindDoc="0" locked="0" layoutInCell="1" allowOverlap="1" wp14:anchorId="196B85BC" wp14:editId="34CFFDD0">
                <wp:simplePos x="0" y="0"/>
                <wp:positionH relativeFrom="column">
                  <wp:posOffset>-5080</wp:posOffset>
                </wp:positionH>
                <wp:positionV relativeFrom="paragraph">
                  <wp:posOffset>245745</wp:posOffset>
                </wp:positionV>
                <wp:extent cx="5153025" cy="3599815"/>
                <wp:effectExtent l="0" t="0" r="28575" b="19685"/>
                <wp:wrapTopAndBottom/>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153025" cy="3599815"/>
                          <a:chOff x="0" y="-1"/>
                          <a:chExt cx="5153025" cy="3601372"/>
                        </a:xfrm>
                      </wpg:grpSpPr>
                      <wpg:grpSp>
                        <wpg:cNvPr id="2" name="Group 2" descr="P29#y1"/>
                        <wpg:cNvGrpSpPr/>
                        <wpg:grpSpPr>
                          <a:xfrm>
                            <a:off x="0" y="-1"/>
                            <a:ext cx="5153025" cy="3601372"/>
                            <a:chOff x="0" y="-3"/>
                            <a:chExt cx="5153025" cy="3603852"/>
                          </a:xfrm>
                        </wpg:grpSpPr>
                        <wps:wsp>
                          <wps:cNvPr id="4" name="Rectangle 4"/>
                          <wps:cNvSpPr/>
                          <wps:spPr>
                            <a:xfrm>
                              <a:off x="0" y="-3"/>
                              <a:ext cx="5153025" cy="3603852"/>
                            </a:xfrm>
                            <a:prstGeom prst="rect">
                              <a:avLst/>
                            </a:prstGeom>
                            <a:noFill/>
                            <a:ln w="12700" cap="flat" cmpd="sng" algn="ctr">
                              <a:solidFill>
                                <a:sysClr val="window" lastClr="FFFFFF">
                                  <a:lumMod val="85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647700" y="3137236"/>
                              <a:ext cx="3848100" cy="432484"/>
                            </a:xfrm>
                            <a:prstGeom prst="rect">
                              <a:avLst/>
                            </a:prstGeom>
                            <a:solidFill>
                              <a:schemeClr val="lt1"/>
                            </a:solidFill>
                            <a:ln w="6350">
                              <a:noFill/>
                            </a:ln>
                          </wps:spPr>
                          <wps:txbx>
                            <w:txbxContent>
                              <w:p w14:paraId="73D14324" w14:textId="2E43B18B" w:rsidR="009A6A59" w:rsidRPr="00604016" w:rsidRDefault="00DD2BC4" w:rsidP="00910313">
                                <w:pPr>
                                  <w:pStyle w:val="Caption"/>
                                  <w:spacing w:line="240" w:lineRule="auto"/>
                                  <w:jc w:val="center"/>
                                  <w:rPr>
                                    <w:rFonts w:cs="Arial"/>
                                    <w:b w:val="0"/>
                                    <w:bCs w:val="0"/>
                                    <w:i/>
                                    <w:iCs/>
                                    <w:color w:val="auto"/>
                                    <w:sz w:val="16"/>
                                    <w:szCs w:val="16"/>
                                  </w:rPr>
                                </w:pPr>
                                <w:r>
                                  <w:rPr>
                                    <w:rFonts w:cs="Arial"/>
                                    <w:b w:val="0"/>
                                    <w:bCs w:val="0"/>
                                    <w:i/>
                                    <w:iCs/>
                                    <w:color w:val="auto"/>
                                    <w:sz w:val="16"/>
                                    <w:szCs w:val="16"/>
                                  </w:rPr>
                                  <w:t xml:space="preserve">Public domain: </w:t>
                                </w:r>
                                <w:r w:rsidR="009A6A59" w:rsidRPr="00604016">
                                  <w:rPr>
                                    <w:rFonts w:cs="Arial"/>
                                    <w:b w:val="0"/>
                                    <w:bCs w:val="0"/>
                                    <w:i/>
                                    <w:iCs/>
                                    <w:color w:val="auto"/>
                                    <w:sz w:val="16"/>
                                    <w:szCs w:val="16"/>
                                  </w:rPr>
                                  <w:t>Graves, S. (n.d.). Update on Australian Rickettsial infections.</w:t>
                                </w:r>
                              </w:p>
                              <w:p w14:paraId="3E09C041" w14:textId="2D9E8138" w:rsidR="009A6A59" w:rsidRPr="00604016" w:rsidRDefault="009A6A59" w:rsidP="00910313">
                                <w:pPr>
                                  <w:pStyle w:val="Caption"/>
                                  <w:spacing w:line="240" w:lineRule="auto"/>
                                  <w:jc w:val="center"/>
                                  <w:rPr>
                                    <w:rFonts w:cs="Arial"/>
                                    <w:b w:val="0"/>
                                    <w:bCs w:val="0"/>
                                    <w:i/>
                                    <w:i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655471633" name="Picture 13" descr="Diagram&#10;&#10;Description automatically generated"/>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123824" y="133358"/>
                            <a:ext cx="4944104" cy="295327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96B85BC" id="Group 6" o:spid="_x0000_s1026" alt="&quot;&quot;" style="position:absolute;margin-left:-.4pt;margin-top:19.35pt;width:405.75pt;height:283.45pt;z-index:251659264;mso-width-relative:margin;mso-height-relative:margin" coordorigin="" coordsize="51530,3601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">
                <v:group id="Group 2" o:spid="_x0000_s1027" alt="P29#y1" style="position:absolute;width:51530;height:36013" coordorigin="" coordsize="51530,3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4" o:spid="_x0000_s1028" style="position:absolute;width:51530;height:36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" filled="f" strokecolor="#d9d9d9" strokeweight="1pt"/>
                  <v:shapetype id="_x0000_t202" coordsize="21600,21600" o:spt="202" path="m,l,21600r21600,l21600,xe">
                    <v:stroke joinstyle="miter"/>
                    <v:path gradientshapeok="t" o:connecttype="rect"/>
                  </v:shapetype>
                  <v:shape id="Text Box 5" o:spid="_x0000_s1029" type="#_x0000_t202" style="position:absolute;left:6477;top:31372;width:38481;height: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14:paraId="73D14324" w14:textId="2E43B18B" w:rsidR="009A6A59" w:rsidRPr="00604016" w:rsidRDefault="00DD2BC4" w:rsidP="00910313">
                          <w:pPr>
                            <w:pStyle w:val="Caption"/>
                            <w:spacing w:line="240" w:lineRule="auto"/>
                            <w:jc w:val="center"/>
                            <w:rPr>
                              <w:rFonts w:cs="Arial"/>
                              <w:b w:val="0"/>
                              <w:bCs w:val="0"/>
                              <w:i/>
                              <w:iCs/>
                              <w:color w:val="auto"/>
                              <w:sz w:val="16"/>
                              <w:szCs w:val="16"/>
                            </w:rPr>
                          </w:pPr>
                          <w:r>
                            <w:rPr>
                              <w:rFonts w:cs="Arial"/>
                              <w:b w:val="0"/>
                              <w:bCs w:val="0"/>
                              <w:i/>
                              <w:iCs/>
                              <w:color w:val="auto"/>
                              <w:sz w:val="16"/>
                              <w:szCs w:val="16"/>
                            </w:rPr>
                            <w:t xml:space="preserve">Public domain: </w:t>
                          </w:r>
                          <w:r w:rsidR="009A6A59" w:rsidRPr="00604016">
                            <w:rPr>
                              <w:rFonts w:cs="Arial"/>
                              <w:b w:val="0"/>
                              <w:bCs w:val="0"/>
                              <w:i/>
                              <w:iCs/>
                              <w:color w:val="auto"/>
                              <w:sz w:val="16"/>
                              <w:szCs w:val="16"/>
                            </w:rPr>
                            <w:t>Graves, S. (n.d.). Update on Australian Rickettsial infections.</w:t>
                          </w:r>
                        </w:p>
                        <w:p w14:paraId="3E09C041" w14:textId="2D9E8138" w:rsidR="009A6A59" w:rsidRPr="00604016" w:rsidRDefault="009A6A59" w:rsidP="00910313">
                          <w:pPr>
                            <w:pStyle w:val="Caption"/>
                            <w:spacing w:line="240" w:lineRule="auto"/>
                            <w:jc w:val="center"/>
                            <w:rPr>
                              <w:rFonts w:cs="Arial"/>
                              <w:b w:val="0"/>
                              <w:bCs w:val="0"/>
                              <w:i/>
                              <w:iCs/>
                              <w:sz w:val="16"/>
                              <w:szCs w:val="16"/>
                            </w:rPr>
                          </w:pP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0" type="#_x0000_t75" alt="Diagram&#10;&#10;Description automatically generated" style="position:absolute;left:1238;top:1333;width:49441;height:29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">
                  <v:imagedata r:id="rId22" o:title="Diagram&#10;&#10;Description automatically generated"/>
                </v:shape>
                <w10:wrap type="topAndBottom"/>
              </v:group>
            </w:pict>
          </mc:Fallback>
        </mc:AlternateContent>
      </w:r>
      <w:r w:rsidR="00C96DD9" w:rsidRPr="007E1ECD">
        <w:t xml:space="preserve">Figure </w:t>
      </w:r>
      <w:r w:rsidR="00C96DD9" w:rsidRPr="007E1ECD">
        <w:fldChar w:fldCharType="begin"/>
      </w:r>
      <w:r w:rsidR="00C96DD9" w:rsidRPr="007E1ECD">
        <w:instrText xml:space="preserve"> SEQ Figure \* ARABIC </w:instrText>
      </w:r>
      <w:r w:rsidR="00C96DD9" w:rsidRPr="007E1ECD">
        <w:fldChar w:fldCharType="separate"/>
      </w:r>
      <w:r w:rsidR="00F20D5D">
        <w:rPr>
          <w:noProof/>
        </w:rPr>
        <w:t>1</w:t>
      </w:r>
      <w:r w:rsidR="00C96DD9" w:rsidRPr="007E1ECD">
        <w:fldChar w:fldCharType="end"/>
      </w:r>
      <w:r w:rsidR="00C96DD9" w:rsidRPr="007E1ECD">
        <w:t xml:space="preserve">: Distribution of Flinders Island </w:t>
      </w:r>
      <w:r w:rsidR="00E805E9">
        <w:t>s</w:t>
      </w:r>
      <w:r w:rsidR="00C96DD9" w:rsidRPr="007E1ECD">
        <w:t xml:space="preserve">potted </w:t>
      </w:r>
      <w:r w:rsidR="00E805E9">
        <w:t>f</w:t>
      </w:r>
      <w:r w:rsidR="00C96DD9" w:rsidRPr="007E1ECD">
        <w:t>ever</w:t>
      </w:r>
      <w:bookmarkEnd w:id="2"/>
      <w:r w:rsidR="00DD2BC4">
        <w:t xml:space="preserve"> (Public domain)</w:t>
      </w:r>
    </w:p>
    <w:p w14:paraId="2DE0A171" w14:textId="7E353CE4" w:rsidR="00C96DD9" w:rsidRPr="00422912" w:rsidRDefault="009339F2" w:rsidP="009339F2">
      <w:pPr>
        <w:pStyle w:val="Heading3"/>
        <w:spacing w:before="480"/>
      </w:pPr>
      <w:bookmarkStart w:id="3" w:name="_Toc66203430"/>
      <w:r>
        <w:t xml:space="preserve">Risk activities for FISF </w:t>
      </w:r>
      <w:bookmarkEnd w:id="3"/>
      <w:r>
        <w:t>infection</w:t>
      </w:r>
    </w:p>
    <w:p w14:paraId="3D562096" w14:textId="43D4BA75" w:rsidR="00C96DD9" w:rsidRPr="007E1ECD" w:rsidRDefault="0072138B" w:rsidP="00E426A4">
      <w:pPr>
        <w:pStyle w:val="Paragraphtext"/>
      </w:pPr>
      <w:r w:rsidRPr="007E1ECD">
        <w:t>Ticks</w:t>
      </w:r>
      <w:r w:rsidR="0085597B" w:rsidRPr="007E1ECD">
        <w:t xml:space="preserve"> </w:t>
      </w:r>
      <w:r w:rsidR="004C0B1F">
        <w:t>in general</w:t>
      </w:r>
      <w:r w:rsidR="004C0B1F" w:rsidRPr="007E1ECD">
        <w:t xml:space="preserve"> </w:t>
      </w:r>
      <w:r w:rsidRPr="007E1ECD">
        <w:t>live in grassy, brushy, or wooded areas, or even on animals</w:t>
      </w:r>
      <w:r w:rsidR="004A0ED1" w:rsidRPr="007E1ECD">
        <w:t xml:space="preserve">. In the case of FISF, the tick that transmits </w:t>
      </w:r>
      <w:r w:rsidR="00E366F6">
        <w:t xml:space="preserve">the </w:t>
      </w:r>
      <w:r w:rsidR="004A0ED1" w:rsidRPr="007E1ECD">
        <w:t xml:space="preserve">disease lives on </w:t>
      </w:r>
      <w:r w:rsidR="00812A12" w:rsidRPr="007E1ECD">
        <w:t xml:space="preserve">some Australian reptiles. </w:t>
      </w:r>
      <w:r w:rsidR="004D7FFC" w:rsidRPr="007E1ECD">
        <w:t>Typical activities such as s</w:t>
      </w:r>
      <w:r w:rsidRPr="007E1ECD">
        <w:t xml:space="preserve">pending time outside walking a dog, camping, gardening, or hunting could bring people in close contact with ticks. Many people get ticks in their own </w:t>
      </w:r>
      <w:r w:rsidR="004D7FFC" w:rsidRPr="007E1ECD">
        <w:t>back</w:t>
      </w:r>
      <w:r w:rsidRPr="007E1ECD">
        <w:t>yard</w:t>
      </w:r>
      <w:r w:rsidR="002A36AB" w:rsidRPr="007E1ECD">
        <w:t xml:space="preserve">, garden </w:t>
      </w:r>
      <w:r w:rsidRPr="007E1ECD">
        <w:t>or neighbourhood</w:t>
      </w:r>
      <w:r w:rsidR="002A36AB" w:rsidRPr="007E1ECD">
        <w:t xml:space="preserve">. </w:t>
      </w:r>
      <w:r w:rsidR="00C929AE" w:rsidRPr="007E1ECD">
        <w:t xml:space="preserve">People </w:t>
      </w:r>
      <w:r w:rsidR="00684D0B" w:rsidRPr="007E1ECD">
        <w:t>who live in</w:t>
      </w:r>
      <w:r w:rsidR="008029E7">
        <w:t>,</w:t>
      </w:r>
      <w:r w:rsidR="00684D0B" w:rsidRPr="007E1ECD">
        <w:t xml:space="preserve"> </w:t>
      </w:r>
      <w:r w:rsidR="003D477C" w:rsidRPr="007E1ECD">
        <w:t xml:space="preserve">or visit </w:t>
      </w:r>
      <w:r w:rsidR="00684D0B" w:rsidRPr="007E1ECD">
        <w:t>areas</w:t>
      </w:r>
      <w:r w:rsidR="008029E7">
        <w:t>,</w:t>
      </w:r>
      <w:r w:rsidR="00684D0B" w:rsidRPr="007E1ECD">
        <w:t xml:space="preserve"> where </w:t>
      </w:r>
      <w:r w:rsidR="003D477C" w:rsidRPr="007E1ECD">
        <w:t>the s</w:t>
      </w:r>
      <w:r w:rsidR="002353F2" w:rsidRPr="007E1ECD">
        <w:t xml:space="preserve">outhern reptile tick is </w:t>
      </w:r>
      <w:r w:rsidR="00FB7D74">
        <w:t xml:space="preserve">regularly found </w:t>
      </w:r>
      <w:r w:rsidR="00CB4BDD" w:rsidRPr="007E1ECD">
        <w:t xml:space="preserve">and </w:t>
      </w:r>
      <w:r w:rsidR="00EB4CB0">
        <w:t xml:space="preserve">who </w:t>
      </w:r>
      <w:r w:rsidR="00A14CD1">
        <w:t>also</w:t>
      </w:r>
      <w:r w:rsidR="003D5C1A">
        <w:t xml:space="preserve"> </w:t>
      </w:r>
      <w:r w:rsidR="00CB4BDD" w:rsidRPr="007E1ECD">
        <w:t xml:space="preserve">undertake outdoor activities </w:t>
      </w:r>
      <w:r w:rsidR="001C0FB5" w:rsidRPr="007E1ECD">
        <w:t xml:space="preserve">can be at increased risk of </w:t>
      </w:r>
      <w:r w:rsidR="00CB4BDD" w:rsidRPr="007E1ECD">
        <w:t>bites from this tick.</w:t>
      </w:r>
    </w:p>
    <w:p w14:paraId="2C2CE127" w14:textId="2FBDEFC9" w:rsidR="00C96DD9" w:rsidRPr="007E1ECD" w:rsidRDefault="00AD0C92" w:rsidP="009339F2">
      <w:pPr>
        <w:pStyle w:val="Heading3"/>
        <w:spacing w:before="240"/>
      </w:pPr>
      <w:bookmarkStart w:id="4" w:name="_Toc66203431"/>
      <w:r>
        <w:t>Risk seasons for FISF infection</w:t>
      </w:r>
      <w:bookmarkEnd w:id="4"/>
    </w:p>
    <w:p w14:paraId="50C653A8" w14:textId="708046A0" w:rsidR="00C96DD9" w:rsidRPr="007E1ECD" w:rsidRDefault="00247DEA" w:rsidP="00E426A4">
      <w:pPr>
        <w:pStyle w:val="Paragraphtext"/>
      </w:pPr>
      <w:r>
        <w:t xml:space="preserve">FISF </w:t>
      </w:r>
      <w:r w:rsidR="00C96DD9" w:rsidRPr="007E1ECD">
        <w:t>infections can occur throughout the year, but the risk increases during the spring and summer months when ticks are most active and when camping and other outdoor activities are more common</w:t>
      </w:r>
      <w:r w:rsidR="00DC7018">
        <w:t>.</w:t>
      </w:r>
      <w:r w:rsidR="00B036C8">
        <w:t xml:space="preserve"> </w:t>
      </w:r>
      <w:r w:rsidR="00314816">
        <w:rPr>
          <w:rFonts w:cs="Arial"/>
          <w:lang w:eastAsia="en-AU" w:bidi="en-AU"/>
        </w:rPr>
        <w:t>S</w:t>
      </w:r>
      <w:r w:rsidR="00B036C8">
        <w:rPr>
          <w:rFonts w:cs="Arial"/>
          <w:lang w:eastAsia="en-AU" w:bidi="en-AU"/>
        </w:rPr>
        <w:t xml:space="preserve">pring and summer </w:t>
      </w:r>
      <w:r w:rsidR="00EE6FD9">
        <w:rPr>
          <w:rFonts w:cs="Arial"/>
          <w:lang w:eastAsia="en-AU" w:bidi="en-AU"/>
        </w:rPr>
        <w:t xml:space="preserve">are </w:t>
      </w:r>
      <w:r w:rsidR="00314816">
        <w:rPr>
          <w:rFonts w:cs="Arial"/>
          <w:lang w:eastAsia="en-AU" w:bidi="en-AU"/>
        </w:rPr>
        <w:t>also</w:t>
      </w:r>
      <w:r w:rsidR="00B036C8">
        <w:rPr>
          <w:rFonts w:cs="Arial"/>
          <w:lang w:eastAsia="en-AU" w:bidi="en-AU"/>
        </w:rPr>
        <w:t xml:space="preserve"> when </w:t>
      </w:r>
      <w:r w:rsidR="00F83038">
        <w:rPr>
          <w:rFonts w:cs="Arial"/>
          <w:lang w:eastAsia="en-AU" w:bidi="en-AU"/>
        </w:rPr>
        <w:t xml:space="preserve">the southern reptile tick’s </w:t>
      </w:r>
      <w:r w:rsidR="00B036C8">
        <w:rPr>
          <w:rFonts w:cs="Arial"/>
          <w:lang w:eastAsia="en-AU" w:bidi="en-AU"/>
        </w:rPr>
        <w:t>hosts, snakes and blue-tongued lizards, are most active.</w:t>
      </w:r>
    </w:p>
    <w:p w14:paraId="19AA405F" w14:textId="4FCF80DC" w:rsidR="006203D9" w:rsidRPr="007E1ECD" w:rsidRDefault="006203D9" w:rsidP="009339F2">
      <w:pPr>
        <w:pStyle w:val="Heading3"/>
        <w:spacing w:before="240"/>
      </w:pPr>
      <w:r w:rsidRPr="007E1ECD">
        <w:t>How is it prevented?</w:t>
      </w:r>
    </w:p>
    <w:p w14:paraId="7F2D823E" w14:textId="722F43AA" w:rsidR="00C70804" w:rsidRDefault="005A0232" w:rsidP="00E426A4">
      <w:pPr>
        <w:pStyle w:val="Paragraphtext"/>
      </w:pPr>
      <w:r w:rsidRPr="008B37B7">
        <w:t>There is no vaccine available for</w:t>
      </w:r>
      <w:r w:rsidR="00CA5F3B" w:rsidRPr="008B37B7">
        <w:t xml:space="preserve"> </w:t>
      </w:r>
      <w:r w:rsidR="00247DEA" w:rsidRPr="008B37B7">
        <w:t>FISF</w:t>
      </w:r>
      <w:r w:rsidRPr="008B37B7">
        <w:t>.</w:t>
      </w:r>
    </w:p>
    <w:p w14:paraId="3C767626" w14:textId="1822FA2B" w:rsidR="00C70804" w:rsidRDefault="00C70804" w:rsidP="00E426A4">
      <w:pPr>
        <w:pStyle w:val="Paragraphtext"/>
        <w:rPr>
          <w:rFonts w:cs="Arial"/>
          <w:lang w:eastAsia="en-AU" w:bidi="en-AU"/>
        </w:rPr>
      </w:pPr>
      <w:r>
        <w:t>F</w:t>
      </w:r>
      <w:r w:rsidR="005A0232" w:rsidRPr="008B37B7">
        <w:t xml:space="preserve">ollow the guidance and advice in the </w:t>
      </w:r>
      <w:r w:rsidR="005A0232" w:rsidRPr="008B37B7">
        <w:rPr>
          <w:rFonts w:cs="Arial"/>
          <w:i/>
          <w:lang w:eastAsia="en-AU" w:bidi="en-AU"/>
        </w:rPr>
        <w:t xml:space="preserve">Prevention of tick bites in Australia </w:t>
      </w:r>
      <w:r w:rsidR="00F53DE3">
        <w:rPr>
          <w:iCs/>
          <w:lang w:eastAsia="en-AU" w:bidi="en-AU"/>
        </w:rPr>
        <w:t>f</w:t>
      </w:r>
      <w:r w:rsidR="007E1ECD" w:rsidRPr="008B37B7">
        <w:t xml:space="preserve">actsheet </w:t>
      </w:r>
      <w:r w:rsidR="005A0232" w:rsidRPr="008B37B7">
        <w:rPr>
          <w:rFonts w:cs="Arial"/>
          <w:lang w:eastAsia="en-AU" w:bidi="en-AU"/>
        </w:rPr>
        <w:t>for information on personal preventive strategies to prevent tick bites on people</w:t>
      </w:r>
      <w:r w:rsidR="00D369C6">
        <w:rPr>
          <w:rFonts w:cs="Arial"/>
          <w:lang w:eastAsia="en-AU" w:bidi="en-AU"/>
        </w:rPr>
        <w:t xml:space="preserve"> and on </w:t>
      </w:r>
      <w:proofErr w:type="gramStart"/>
      <w:r w:rsidR="00D369C6">
        <w:rPr>
          <w:rFonts w:cs="Arial"/>
          <w:lang w:eastAsia="en-AU" w:bidi="en-AU"/>
        </w:rPr>
        <w:t>pets</w:t>
      </w:r>
      <w:r w:rsidR="005A0232" w:rsidRPr="008B37B7">
        <w:rPr>
          <w:rFonts w:cs="Arial"/>
          <w:lang w:eastAsia="en-AU" w:bidi="en-AU"/>
        </w:rPr>
        <w:t xml:space="preserve">, </w:t>
      </w:r>
      <w:r w:rsidR="00D369C6">
        <w:rPr>
          <w:rFonts w:cs="Arial"/>
          <w:lang w:eastAsia="en-AU" w:bidi="en-AU"/>
        </w:rPr>
        <w:t>and</w:t>
      </w:r>
      <w:proofErr w:type="gramEnd"/>
      <w:r w:rsidR="00D369C6">
        <w:rPr>
          <w:rFonts w:cs="Arial"/>
          <w:lang w:eastAsia="en-AU" w:bidi="en-AU"/>
        </w:rPr>
        <w:t xml:space="preserve"> </w:t>
      </w:r>
      <w:r w:rsidR="005A0232" w:rsidRPr="008B37B7">
        <w:rPr>
          <w:rFonts w:cs="Arial"/>
          <w:lang w:eastAsia="en-AU" w:bidi="en-AU"/>
        </w:rPr>
        <w:t>preventing tick bites around the home</w:t>
      </w:r>
      <w:r w:rsidR="00D369C6">
        <w:rPr>
          <w:rFonts w:cs="Arial"/>
          <w:lang w:eastAsia="en-AU" w:bidi="en-AU"/>
        </w:rPr>
        <w:t>.</w:t>
      </w:r>
    </w:p>
    <w:p w14:paraId="37835760" w14:textId="14602DB2" w:rsidR="00675E59" w:rsidRPr="00301329" w:rsidRDefault="00675E59" w:rsidP="00E426A4">
      <w:pPr>
        <w:pStyle w:val="Paragraphtext"/>
        <w:rPr>
          <w:rFonts w:cs="Arial"/>
          <w:lang w:eastAsia="en-AU" w:bidi="en-AU"/>
        </w:rPr>
      </w:pPr>
      <w:r w:rsidRPr="008742F2">
        <w:rPr>
          <w:rFonts w:cs="Arial"/>
          <w:lang w:eastAsia="en-AU" w:bidi="en-AU"/>
        </w:rPr>
        <w:t xml:space="preserve">See </w:t>
      </w:r>
      <w:bookmarkStart w:id="5" w:name="_Hlk87951250"/>
      <w:r w:rsidRPr="003D247C">
        <w:t xml:space="preserve">the </w:t>
      </w:r>
      <w:r w:rsidRPr="003D247C">
        <w:rPr>
          <w:i/>
          <w:iCs/>
        </w:rPr>
        <w:t>Management of tick bites in Australia</w:t>
      </w:r>
      <w:r w:rsidRPr="003D247C">
        <w:t xml:space="preserve"> </w:t>
      </w:r>
      <w:r w:rsidR="00F53DE3">
        <w:t>f</w:t>
      </w:r>
      <w:r w:rsidR="00F97A88">
        <w:t xml:space="preserve">actsheet </w:t>
      </w:r>
      <w:r w:rsidRPr="003D247C">
        <w:t xml:space="preserve">for information about </w:t>
      </w:r>
      <w:r>
        <w:t xml:space="preserve">safely </w:t>
      </w:r>
      <w:r w:rsidRPr="003D247C">
        <w:t>managing tick bites.</w:t>
      </w:r>
      <w:bookmarkEnd w:id="5"/>
    </w:p>
    <w:p w14:paraId="0DAF1413" w14:textId="77777777" w:rsidR="006203D9" w:rsidRPr="007E1ECD" w:rsidRDefault="006203D9" w:rsidP="007E1ECD">
      <w:pPr>
        <w:pStyle w:val="Heading2"/>
      </w:pPr>
      <w:r w:rsidRPr="007E1ECD">
        <w:lastRenderedPageBreak/>
        <w:t>How is it diagnosed?</w:t>
      </w:r>
    </w:p>
    <w:p w14:paraId="436E894B" w14:textId="32ABBEDF" w:rsidR="00923EE9" w:rsidRDefault="006203D9" w:rsidP="00E426A4">
      <w:pPr>
        <w:pStyle w:val="Paragraphtext"/>
      </w:pPr>
      <w:r>
        <w:t>If you think you have FISF, please see your GP</w:t>
      </w:r>
      <w:r w:rsidR="00F45C6C">
        <w:t xml:space="preserve"> or a doctor</w:t>
      </w:r>
      <w:r>
        <w:t xml:space="preserve">. </w:t>
      </w:r>
      <w:r w:rsidR="001228BE">
        <w:t xml:space="preserve">FISF </w:t>
      </w:r>
      <w:r w:rsidR="00351FCB">
        <w:t xml:space="preserve">can </w:t>
      </w:r>
      <w:r>
        <w:t>be difficult to diagnose</w:t>
      </w:r>
      <w:r w:rsidR="002D49C2">
        <w:t>,</w:t>
      </w:r>
      <w:r>
        <w:t xml:space="preserve"> as early symptoms can be non-specific and may overlap with</w:t>
      </w:r>
      <w:r w:rsidR="003D0A78">
        <w:t xml:space="preserve"> </w:t>
      </w:r>
      <w:r>
        <w:t>other diseases that are transmitted by</w:t>
      </w:r>
      <w:r w:rsidR="00E8543F">
        <w:t xml:space="preserve"> </w:t>
      </w:r>
      <w:r w:rsidR="00B81031">
        <w:t>organisms other than ticks</w:t>
      </w:r>
      <w:r>
        <w:t>, as well as a number of chronic diseases.</w:t>
      </w:r>
    </w:p>
    <w:p w14:paraId="439D915A" w14:textId="6ED4FAC1" w:rsidR="00725B93" w:rsidRDefault="00725B93" w:rsidP="00E426A4">
      <w:pPr>
        <w:pStyle w:val="Paragraphtext"/>
      </w:pPr>
      <w:r w:rsidRPr="001D5B4A">
        <w:t xml:space="preserve">Further information about the diagnosis of </w:t>
      </w:r>
      <w:r w:rsidR="00195B4A">
        <w:t>FISF</w:t>
      </w:r>
      <w:r w:rsidR="001066F2">
        <w:t xml:space="preserve"> </w:t>
      </w:r>
      <w:r w:rsidRPr="001D5B4A">
        <w:t>can be found in the Debilitating Symptom Complexes Attributed to Ticks (DSCATT</w:t>
      </w:r>
      <w:r w:rsidRPr="001C2119">
        <w:t xml:space="preserve">) Clinical Pathway (which is available on the Australian Government Department of Health </w:t>
      </w:r>
      <w:r w:rsidR="009339F2">
        <w:t xml:space="preserve">and Aged Care </w:t>
      </w:r>
      <w:r w:rsidRPr="005C7FC6">
        <w:t xml:space="preserve">website at: </w:t>
      </w:r>
      <w:hyperlink r:id="rId23" w:history="1">
        <w:r>
          <w:rPr>
            <w:rStyle w:val="Hyperlink"/>
          </w:rPr>
          <w:t>www.health.gov.au</w:t>
        </w:r>
      </w:hyperlink>
      <w:r>
        <w:t xml:space="preserve"> </w:t>
      </w:r>
      <w:r w:rsidRPr="001D5B4A">
        <w:t>using the search term ‘DSCATT Clinical Pathway’)</w:t>
      </w:r>
      <w:r w:rsidRPr="004E484B">
        <w:t>.</w:t>
      </w:r>
    </w:p>
    <w:p w14:paraId="2A930D1C" w14:textId="77777777" w:rsidR="006203D9" w:rsidRPr="007E1ECD" w:rsidRDefault="006203D9" w:rsidP="007E1ECD">
      <w:pPr>
        <w:pStyle w:val="Heading2"/>
      </w:pPr>
      <w:r w:rsidRPr="007E1ECD">
        <w:t>How is it treated?</w:t>
      </w:r>
    </w:p>
    <w:p w14:paraId="3338279E" w14:textId="18794B50" w:rsidR="006203D9" w:rsidRPr="00E426A4" w:rsidRDefault="006203D9" w:rsidP="00E426A4">
      <w:pPr>
        <w:pStyle w:val="Paragraphtext"/>
      </w:pPr>
      <w:r>
        <w:t xml:space="preserve">FISF </w:t>
      </w:r>
      <w:r w:rsidRPr="00C06EFE">
        <w:t xml:space="preserve">is treated with </w:t>
      </w:r>
      <w:r>
        <w:t xml:space="preserve">specific </w:t>
      </w:r>
      <w:r w:rsidRPr="00C06EFE">
        <w:t xml:space="preserve">antibiotics. The DSCATT Clinical Pathway has further information on the treatment of </w:t>
      </w:r>
      <w:r>
        <w:t>FISF</w:t>
      </w:r>
      <w:r w:rsidRPr="00C06EFE">
        <w:t>.</w:t>
      </w:r>
    </w:p>
    <w:sectPr w:rsidR="006203D9" w:rsidRPr="00E426A4" w:rsidSect="0068134A">
      <w:headerReference w:type="even" r:id="rId24"/>
      <w:headerReference w:type="default" r:id="rId25"/>
      <w:headerReference w:type="first" r:id="rId26"/>
      <w:type w:val="continuous"/>
      <w:pgSz w:w="11906" w:h="16838"/>
      <w:pgMar w:top="1701" w:right="1418" w:bottom="1276" w:left="1418" w:header="85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9D742" w14:textId="77777777" w:rsidR="00AF0E80" w:rsidRDefault="00AF0E80" w:rsidP="006B56BB">
      <w:r>
        <w:separator/>
      </w:r>
    </w:p>
    <w:p w14:paraId="10D3C809" w14:textId="77777777" w:rsidR="00AF0E80" w:rsidRDefault="00AF0E80"/>
  </w:endnote>
  <w:endnote w:type="continuationSeparator" w:id="0">
    <w:p w14:paraId="4E8E6E76" w14:textId="77777777" w:rsidR="00AF0E80" w:rsidRDefault="00AF0E80" w:rsidP="006B56BB">
      <w:r>
        <w:continuationSeparator/>
      </w:r>
    </w:p>
    <w:p w14:paraId="49309243" w14:textId="77777777" w:rsidR="00AF0E80" w:rsidRDefault="00AF0E80"/>
  </w:endnote>
  <w:endnote w:type="continuationNotice" w:id="1">
    <w:p w14:paraId="1A489F74" w14:textId="77777777" w:rsidR="00AF0E80" w:rsidRDefault="00AF0E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6" w14:textId="32B668EB" w:rsidR="008D48C9" w:rsidRPr="00604016" w:rsidRDefault="00604016" w:rsidP="00604016">
    <w:pPr>
      <w:pStyle w:val="Footer"/>
      <w:tabs>
        <w:tab w:val="clear" w:pos="4513"/>
      </w:tabs>
      <w:jc w:val="right"/>
    </w:pPr>
    <w:r w:rsidRPr="00EC0F3F">
      <w:t>Flinders Island Spotted Fever</w:t>
    </w:r>
    <w:r>
      <w:t xml:space="preserve"> Factsheet</w:t>
    </w:r>
    <w:r>
      <w:tab/>
    </w: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A816" w14:textId="5DBE8B54" w:rsidR="0068134A" w:rsidRPr="00DE3355" w:rsidRDefault="00604016" w:rsidP="0068134A">
    <w:pPr>
      <w:pStyle w:val="Footer"/>
      <w:tabs>
        <w:tab w:val="clear" w:pos="4513"/>
      </w:tabs>
      <w:jc w:val="right"/>
    </w:pPr>
    <w:r w:rsidRPr="00EC0F3F">
      <w:t xml:space="preserve">Flinders Island </w:t>
    </w:r>
    <w:r w:rsidR="00966B86">
      <w:t>s</w:t>
    </w:r>
    <w:r w:rsidRPr="00EC0F3F">
      <w:t xml:space="preserve">potted </w:t>
    </w:r>
    <w:r w:rsidR="00413889">
      <w:t>f</w:t>
    </w:r>
    <w:r w:rsidRPr="00EC0F3F">
      <w:t>ever</w:t>
    </w:r>
    <w:r>
      <w:t xml:space="preserve"> Factsheet</w:t>
    </w:r>
    <w:r>
      <w:tab/>
    </w:r>
    <w:r>
      <w:fldChar w:fldCharType="begin"/>
    </w:r>
    <w:r>
      <w:instrText xml:space="preserve"> PAGE   \* MERGEFORMAT </w:instrText>
    </w:r>
    <w:r>
      <w:fldChar w:fldCharType="separate"/>
    </w:r>
    <w:r w:rsidR="0024236B">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8E0DE" w14:textId="726509BC" w:rsidR="005A1946" w:rsidRDefault="00EC7101">
    <w:pPr>
      <w:pStyle w:val="Footer"/>
    </w:pPr>
    <w:r>
      <w:t>Flinder</w:t>
    </w:r>
    <w:r w:rsidR="00923EE9">
      <w:t>s</w:t>
    </w:r>
    <w:r>
      <w:t xml:space="preserve"> Island </w:t>
    </w:r>
    <w:r w:rsidR="007C5B28">
      <w:t>s</w:t>
    </w:r>
    <w:r>
      <w:t xml:space="preserve">potted </w:t>
    </w:r>
    <w:r w:rsidR="007C5B28">
      <w:t>f</w:t>
    </w:r>
    <w:r>
      <w:t>ever</w:t>
    </w:r>
    <w:r w:rsidR="005A1946">
      <w:t xml:space="preserve"> Factsheet</w:t>
    </w:r>
    <w:r w:rsidR="005A1946">
      <w:tab/>
    </w:r>
    <w:r w:rsidR="005A1946">
      <w:tab/>
    </w:r>
    <w:r w:rsidR="005A1946">
      <w:fldChar w:fldCharType="begin"/>
    </w:r>
    <w:r w:rsidR="005A1946">
      <w:instrText xml:space="preserve"> PAGE   \* MERGEFORMAT </w:instrText>
    </w:r>
    <w:r w:rsidR="005A1946">
      <w:fldChar w:fldCharType="separate"/>
    </w:r>
    <w:r w:rsidR="005A1946">
      <w:t>1</w:t>
    </w:r>
    <w:r w:rsidR="005A1946">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75B6B" w14:textId="77777777" w:rsidR="005A1946" w:rsidRPr="00A072FD" w:rsidRDefault="005A1946" w:rsidP="00F63B8D">
    <w:pPr>
      <w:pStyle w:val="Footer"/>
    </w:pPr>
    <w:r>
      <w:t>Queensland Tick Typhus Factsheet</w:t>
    </w:r>
    <w:r>
      <w:tab/>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C281C" w14:textId="77777777" w:rsidR="00AF0E80" w:rsidRDefault="00AF0E80" w:rsidP="006B56BB">
      <w:r>
        <w:separator/>
      </w:r>
    </w:p>
    <w:p w14:paraId="187B743E" w14:textId="77777777" w:rsidR="00AF0E80" w:rsidRDefault="00AF0E80"/>
  </w:footnote>
  <w:footnote w:type="continuationSeparator" w:id="0">
    <w:p w14:paraId="23BF9897" w14:textId="77777777" w:rsidR="00AF0E80" w:rsidRDefault="00AF0E80" w:rsidP="006B56BB">
      <w:r>
        <w:continuationSeparator/>
      </w:r>
    </w:p>
    <w:p w14:paraId="084DA1B1" w14:textId="77777777" w:rsidR="00AF0E80" w:rsidRDefault="00AF0E80"/>
  </w:footnote>
  <w:footnote w:type="continuationNotice" w:id="1">
    <w:p w14:paraId="3C215F74" w14:textId="77777777" w:rsidR="00AF0E80" w:rsidRDefault="00AF0E80"/>
  </w:footnote>
  <w:footnote w:id="2">
    <w:p w14:paraId="20167694" w14:textId="7A1F4F03" w:rsidR="004E2B7E" w:rsidRPr="00C03016" w:rsidRDefault="004E2B7E">
      <w:pPr>
        <w:pStyle w:val="FootnoteText"/>
        <w:rPr>
          <w:sz w:val="18"/>
          <w:szCs w:val="18"/>
          <w:lang w:val="en-NZ"/>
        </w:rPr>
      </w:pPr>
      <w:r w:rsidRPr="006E6A36">
        <w:rPr>
          <w:rStyle w:val="FootnoteReference"/>
        </w:rPr>
        <w:footnoteRef/>
      </w:r>
      <w:r w:rsidRPr="006E6A36">
        <w:t xml:space="preserve"> </w:t>
      </w:r>
      <w:r w:rsidRPr="00C03016">
        <w:rPr>
          <w:sz w:val="18"/>
          <w:szCs w:val="18"/>
        </w:rPr>
        <w:t xml:space="preserve">An allergy project supported by the National Allergy Strategy, </w:t>
      </w:r>
      <w:r w:rsidR="00284D35" w:rsidRPr="00C03016">
        <w:rPr>
          <w:rFonts w:cs="Arial"/>
          <w:sz w:val="18"/>
          <w:szCs w:val="18"/>
        </w:rPr>
        <w:t>Australasian Society of Clinical Immunology and Allergy</w:t>
      </w:r>
      <w:r w:rsidRPr="00C03016">
        <w:rPr>
          <w:sz w:val="18"/>
          <w:szCs w:val="18"/>
        </w:rPr>
        <w:t xml:space="preserve">, Allergy </w:t>
      </w:r>
      <w:r w:rsidR="005B1219" w:rsidRPr="00C03016">
        <w:rPr>
          <w:sz w:val="18"/>
          <w:szCs w:val="18"/>
        </w:rPr>
        <w:t>&amp;</w:t>
      </w:r>
      <w:r w:rsidRPr="00C03016">
        <w:rPr>
          <w:sz w:val="18"/>
          <w:szCs w:val="18"/>
        </w:rPr>
        <w:t xml:space="preserve"> Anaphylaxis Australia, and </w:t>
      </w:r>
      <w:r w:rsidR="00D6350F" w:rsidRPr="00C03016">
        <w:rPr>
          <w:sz w:val="18"/>
          <w:szCs w:val="18"/>
          <w:shd w:val="clear" w:color="auto" w:fill="FFFFFF"/>
        </w:rPr>
        <w:t>Tick-induced Allergies Research and Awareness</w:t>
      </w:r>
      <w:r w:rsidRPr="00C03016">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4" w14:textId="291EEEB4" w:rsidR="008D48C9" w:rsidRDefault="008D48C9" w:rsidP="00090316">
    <w:pPr>
      <w:pStyle w:val="Header"/>
    </w:pPr>
    <w:r>
      <w:rPr>
        <w:noProof/>
        <w:lang w:eastAsia="en-AU"/>
      </w:rPr>
      <w:drawing>
        <wp:anchor distT="0" distB="0" distL="114300" distR="114300" simplePos="0" relativeHeight="251658240" behindDoc="0" locked="0" layoutInCell="1" allowOverlap="1" wp14:anchorId="0BBEAB69" wp14:editId="0F7DBD5A">
          <wp:simplePos x="0" y="0"/>
          <wp:positionH relativeFrom="column">
            <wp:posOffset>4688205</wp:posOffset>
          </wp:positionH>
          <wp:positionV relativeFrom="paragraph">
            <wp:posOffset>-3175</wp:posOffset>
          </wp:positionV>
          <wp:extent cx="1403985" cy="870585"/>
          <wp:effectExtent l="0" t="0" r="5715" b="5715"/>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985" cy="87058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0BBEAB6B" wp14:editId="5A5D831C">
          <wp:extent cx="1404000" cy="932400"/>
          <wp:effectExtent l="0" t="0" r="5715" b="127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4000" cy="932400"/>
                  </a:xfrm>
                  <a:prstGeom prst="rect">
                    <a:avLst/>
                  </a:prstGeom>
                </pic:spPr>
              </pic:pic>
            </a:graphicData>
          </a:graphic>
        </wp:inline>
      </w:drawing>
    </w:r>
    <w:r>
      <w:rPr>
        <w:noProof/>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FCA1" w14:textId="77777777" w:rsidR="00C03016" w:rsidRPr="008B5EC5" w:rsidRDefault="00C03016" w:rsidP="00C03016">
    <w:pPr>
      <w:pStyle w:val="Header"/>
      <w:rPr>
        <w:szCs w:val="22"/>
      </w:rPr>
    </w:pPr>
    <w:r>
      <w:rPr>
        <w:noProof/>
        <w:szCs w:val="22"/>
        <w:lang w:eastAsia="en-AU"/>
      </w:rPr>
      <mc:AlternateContent>
        <mc:Choice Requires="wps">
          <w:drawing>
            <wp:anchor distT="0" distB="0" distL="114300" distR="114300" simplePos="0" relativeHeight="251660290" behindDoc="0" locked="0" layoutInCell="1" allowOverlap="1" wp14:anchorId="6E9F7D8F" wp14:editId="488A72A3">
              <wp:simplePos x="0" y="0"/>
              <wp:positionH relativeFrom="column">
                <wp:posOffset>4259580</wp:posOffset>
              </wp:positionH>
              <wp:positionV relativeFrom="paragraph">
                <wp:posOffset>-392430</wp:posOffset>
              </wp:positionV>
              <wp:extent cx="1332000" cy="946800"/>
              <wp:effectExtent l="0" t="0" r="1905" b="5715"/>
              <wp:wrapNone/>
              <wp:docPr id="38" name="Text Box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32000" cy="946800"/>
                      </a:xfrm>
                      <a:prstGeom prst="rect">
                        <a:avLst/>
                      </a:prstGeom>
                      <a:solidFill>
                        <a:sysClr val="window" lastClr="FFFFFF"/>
                      </a:solidFill>
                      <a:ln w="6350">
                        <a:noFill/>
                      </a:ln>
                    </wps:spPr>
                    <wps:txbx>
                      <w:txbxContent>
                        <w:p w14:paraId="76A04BDB" w14:textId="65D5E921" w:rsidR="00C03016" w:rsidRDefault="00C03016" w:rsidP="00C03016">
                          <w:r w:rsidRPr="00433A66">
                            <w:rPr>
                              <w:noProof/>
                            </w:rPr>
                            <w:drawing>
                              <wp:inline distT="0" distB="0" distL="0" distR="0" wp14:anchorId="7E8B1866" wp14:editId="2A48DE72">
                                <wp:extent cx="1088390" cy="848995"/>
                                <wp:effectExtent l="0" t="0" r="0" b="8255"/>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8390" cy="8489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9F7D8F" id="_x0000_t202" coordsize="21600,21600" o:spt="202" path="m,l,21600r21600,l21600,xe">
              <v:stroke joinstyle="miter"/>
              <v:path gradientshapeok="t" o:connecttype="rect"/>
            </v:shapetype>
            <v:shape id="Text Box 38" o:spid="_x0000_s1031" type="#_x0000_t202" alt="&quot;&quot;" style="position:absolute;margin-left:335.4pt;margin-top:-30.9pt;width:104.9pt;height:74.5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" fillcolor="window" stroked="f" strokeweight=".5pt">
              <v:textbox>
                <w:txbxContent>
                  <w:p w14:paraId="76A04BDB" w14:textId="65D5E921" w:rsidR="00C03016" w:rsidRDefault="00C03016" w:rsidP="00C03016">
                    <w:r w:rsidRPr="00433A66">
                      <w:rPr>
                        <w:noProof/>
                      </w:rPr>
                      <w:drawing>
                        <wp:inline distT="0" distB="0" distL="0" distR="0" wp14:anchorId="7E8B1866" wp14:editId="2A48DE72">
                          <wp:extent cx="1088390" cy="848995"/>
                          <wp:effectExtent l="0" t="0" r="0" b="8255"/>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8390" cy="848995"/>
                                  </a:xfrm>
                                  <a:prstGeom prst="rect">
                                    <a:avLst/>
                                  </a:prstGeom>
                                  <a:noFill/>
                                  <a:ln>
                                    <a:noFill/>
                                  </a:ln>
                                </pic:spPr>
                              </pic:pic>
                            </a:graphicData>
                          </a:graphic>
                        </wp:inline>
                      </w:drawing>
                    </w:r>
                  </w:p>
                </w:txbxContent>
              </v:textbox>
            </v:shape>
          </w:pict>
        </mc:Fallback>
      </mc:AlternateContent>
    </w:r>
  </w:p>
  <w:p w14:paraId="16A2B949" w14:textId="5CCC52C1" w:rsidR="00EA02E4" w:rsidRPr="0050416A" w:rsidRDefault="00C03016" w:rsidP="00EA02E4">
    <w:pPr>
      <w:pStyle w:val="Header"/>
      <w:rPr>
        <w:szCs w:val="22"/>
      </w:rPr>
    </w:pPr>
    <w:r>
      <w:rPr>
        <w:szCs w:val="22"/>
      </w:rPr>
      <w:t>November</w:t>
    </w:r>
    <w:r w:rsidR="006E6A36">
      <w:rPr>
        <w:szCs w:val="22"/>
      </w:rPr>
      <w:t xml:space="preserve"> </w:t>
    </w:r>
    <w:r w:rsidR="00B066F0">
      <w:rPr>
        <w:szCs w:val="22"/>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69D86" w14:textId="11922D0C" w:rsidR="005A1946" w:rsidRDefault="005A19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533D6" w14:textId="2FD6D4D4" w:rsidR="005A1946" w:rsidRDefault="005A1946" w:rsidP="00090316">
    <w:pPr>
      <w:pStyle w:val="Header"/>
    </w:pPr>
    <w:r>
      <w:rPr>
        <w:noProof/>
        <w:lang w:eastAsia="en-AU"/>
      </w:rPr>
      <w:drawing>
        <wp:anchor distT="0" distB="0" distL="114300" distR="114300" simplePos="0" relativeHeight="251658241" behindDoc="0" locked="0" layoutInCell="1" allowOverlap="1" wp14:anchorId="52F6A7C7" wp14:editId="507BA722">
          <wp:simplePos x="0" y="0"/>
          <wp:positionH relativeFrom="column">
            <wp:posOffset>4688205</wp:posOffset>
          </wp:positionH>
          <wp:positionV relativeFrom="paragraph">
            <wp:posOffset>-3175</wp:posOffset>
          </wp:positionV>
          <wp:extent cx="1403985" cy="870585"/>
          <wp:effectExtent l="0" t="0" r="5715" b="5715"/>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985" cy="87058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28B1DB20" wp14:editId="32C794A6">
          <wp:extent cx="1404000" cy="932400"/>
          <wp:effectExtent l="0" t="0" r="5715" b="127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4000" cy="932400"/>
                  </a:xfrm>
                  <a:prstGeom prst="rect">
                    <a:avLst/>
                  </a:prstGeom>
                </pic:spPr>
              </pic:pic>
            </a:graphicData>
          </a:graphic>
        </wp:inline>
      </w:drawing>
    </w:r>
    <w:r>
      <w:rPr>
        <w:noProof/>
        <w:lang w:eastAsia="en-AU"/>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82995" w14:textId="22B84094" w:rsidR="005A1946" w:rsidRPr="00545507" w:rsidRDefault="005A1946">
    <w:pPr>
      <w:pStyle w:val="Header"/>
      <w:rPr>
        <w:szCs w:val="22"/>
      </w:rPr>
    </w:pPr>
    <w:r w:rsidRPr="00545507">
      <w:rPr>
        <w:noProof/>
        <w:szCs w:val="22"/>
        <w:lang w:eastAsia="en-AU"/>
      </w:rPr>
      <w:drawing>
        <wp:anchor distT="0" distB="0" distL="114300" distR="114300" simplePos="0" relativeHeight="251658242" behindDoc="0" locked="0" layoutInCell="1" allowOverlap="1" wp14:anchorId="31A800F6" wp14:editId="1539B303">
          <wp:simplePos x="0" y="0"/>
          <wp:positionH relativeFrom="column">
            <wp:posOffset>4429125</wp:posOffset>
          </wp:positionH>
          <wp:positionV relativeFrom="paragraph">
            <wp:posOffset>-336550</wp:posOffset>
          </wp:positionV>
          <wp:extent cx="1340094" cy="864000"/>
          <wp:effectExtent l="0" t="0" r="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21703" t="11146" r="22371" b="20064"/>
                  <a:stretch/>
                </pic:blipFill>
                <pic:spPr bwMode="auto">
                  <a:xfrm>
                    <a:off x="0" y="0"/>
                    <a:ext cx="1340094" cy="86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45507">
      <w:rPr>
        <w:szCs w:val="22"/>
      </w:rPr>
      <w:t>Draft for Consultation</w:t>
    </w:r>
  </w:p>
  <w:p w14:paraId="6A002D0A" w14:textId="77777777" w:rsidR="005A1946" w:rsidRPr="00545507" w:rsidRDefault="005A1946" w:rsidP="00F63B8D">
    <w:pPr>
      <w:pStyle w:val="Header"/>
      <w:rPr>
        <w:szCs w:val="22"/>
      </w:rPr>
    </w:pPr>
    <w:r w:rsidRPr="00545507">
      <w:rPr>
        <w:szCs w:val="22"/>
      </w:rPr>
      <w:t>March 2021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411C" w14:textId="6D8DA9BF" w:rsidR="00726288" w:rsidRDefault="0072628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5D203328" w:rsidR="008E0C77" w:rsidRDefault="008E0C77" w:rsidP="007E1EC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DB19" w14:textId="5FAF9255" w:rsidR="00726288" w:rsidRDefault="007262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FD231E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C5E9608"/>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004B7BE"/>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D8F3A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EFCCE1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2F8070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6"/>
  </w:num>
  <w:num w:numId="3">
    <w:abstractNumId w:val="18"/>
  </w:num>
  <w:num w:numId="4">
    <w:abstractNumId w:val="8"/>
  </w:num>
  <w:num w:numId="5">
    <w:abstractNumId w:val="8"/>
    <w:lvlOverride w:ilvl="0">
      <w:startOverride w:val="1"/>
    </w:lvlOverride>
  </w:num>
  <w:num w:numId="6">
    <w:abstractNumId w:val="10"/>
  </w:num>
  <w:num w:numId="7">
    <w:abstractNumId w:val="15"/>
  </w:num>
  <w:num w:numId="8">
    <w:abstractNumId w:val="17"/>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0"/>
  </w:num>
  <w:num w:numId="17">
    <w:abstractNumId w:val="11"/>
  </w:num>
  <w:num w:numId="18">
    <w:abstractNumId w:val="12"/>
  </w:num>
  <w:num w:numId="19">
    <w:abstractNumId w:val="13"/>
  </w:num>
  <w:num w:numId="20">
    <w:abstractNumId w:val="14"/>
  </w:num>
  <w:num w:numId="21">
    <w:abstractNumId w:val="19"/>
  </w:num>
  <w:num w:numId="22">
    <w:abstractNumId w:val="9"/>
  </w:num>
  <w:num w:numId="23">
    <w:abstractNumId w:val="11"/>
  </w:num>
  <w:num w:numId="24">
    <w:abstractNumId w:val="13"/>
  </w:num>
  <w:num w:numId="25">
    <w:abstractNumId w:val="18"/>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7A"/>
    <w:rsid w:val="00001BA5"/>
    <w:rsid w:val="00003743"/>
    <w:rsid w:val="000047B4"/>
    <w:rsid w:val="00005712"/>
    <w:rsid w:val="00007FD8"/>
    <w:rsid w:val="000117F8"/>
    <w:rsid w:val="0001460F"/>
    <w:rsid w:val="00014973"/>
    <w:rsid w:val="00014BAE"/>
    <w:rsid w:val="00014D14"/>
    <w:rsid w:val="00015971"/>
    <w:rsid w:val="0002059F"/>
    <w:rsid w:val="00022629"/>
    <w:rsid w:val="00026139"/>
    <w:rsid w:val="00027601"/>
    <w:rsid w:val="000307AF"/>
    <w:rsid w:val="000325F3"/>
    <w:rsid w:val="00033321"/>
    <w:rsid w:val="000338E5"/>
    <w:rsid w:val="00033ECC"/>
    <w:rsid w:val="0003422F"/>
    <w:rsid w:val="0003473A"/>
    <w:rsid w:val="000349FE"/>
    <w:rsid w:val="00037B12"/>
    <w:rsid w:val="00040612"/>
    <w:rsid w:val="00043491"/>
    <w:rsid w:val="00046FF0"/>
    <w:rsid w:val="00050176"/>
    <w:rsid w:val="000570D2"/>
    <w:rsid w:val="0006517F"/>
    <w:rsid w:val="00067456"/>
    <w:rsid w:val="00071506"/>
    <w:rsid w:val="0007154F"/>
    <w:rsid w:val="00071FF9"/>
    <w:rsid w:val="00081AB1"/>
    <w:rsid w:val="00090316"/>
    <w:rsid w:val="00090AD8"/>
    <w:rsid w:val="00091A08"/>
    <w:rsid w:val="00093981"/>
    <w:rsid w:val="00093DBF"/>
    <w:rsid w:val="000952AC"/>
    <w:rsid w:val="000B067A"/>
    <w:rsid w:val="000B1540"/>
    <w:rsid w:val="000B1E53"/>
    <w:rsid w:val="000B2839"/>
    <w:rsid w:val="000B33FD"/>
    <w:rsid w:val="000B4ABA"/>
    <w:rsid w:val="000C347A"/>
    <w:rsid w:val="000C35B3"/>
    <w:rsid w:val="000C4B16"/>
    <w:rsid w:val="000C50C3"/>
    <w:rsid w:val="000C5E14"/>
    <w:rsid w:val="000D18B9"/>
    <w:rsid w:val="000D21F6"/>
    <w:rsid w:val="000D4500"/>
    <w:rsid w:val="000D7AEA"/>
    <w:rsid w:val="000E26C4"/>
    <w:rsid w:val="000E2C66"/>
    <w:rsid w:val="000F123C"/>
    <w:rsid w:val="000F275D"/>
    <w:rsid w:val="000F2FED"/>
    <w:rsid w:val="000F660C"/>
    <w:rsid w:val="001017AC"/>
    <w:rsid w:val="0010616D"/>
    <w:rsid w:val="001066F2"/>
    <w:rsid w:val="001103F1"/>
    <w:rsid w:val="00110478"/>
    <w:rsid w:val="00110C31"/>
    <w:rsid w:val="00116060"/>
    <w:rsid w:val="0011711B"/>
    <w:rsid w:val="00117F8A"/>
    <w:rsid w:val="0012043A"/>
    <w:rsid w:val="00120844"/>
    <w:rsid w:val="00121B9B"/>
    <w:rsid w:val="001228BE"/>
    <w:rsid w:val="00122ADC"/>
    <w:rsid w:val="00130944"/>
    <w:rsid w:val="00130F59"/>
    <w:rsid w:val="00133EC0"/>
    <w:rsid w:val="001358CB"/>
    <w:rsid w:val="00141CE5"/>
    <w:rsid w:val="00144908"/>
    <w:rsid w:val="0015070D"/>
    <w:rsid w:val="001518AA"/>
    <w:rsid w:val="001571C7"/>
    <w:rsid w:val="00161094"/>
    <w:rsid w:val="0016184A"/>
    <w:rsid w:val="0017665C"/>
    <w:rsid w:val="00177AD2"/>
    <w:rsid w:val="001815A8"/>
    <w:rsid w:val="001840FA"/>
    <w:rsid w:val="0018674D"/>
    <w:rsid w:val="00190079"/>
    <w:rsid w:val="00192DB9"/>
    <w:rsid w:val="001944B4"/>
    <w:rsid w:val="00195B4A"/>
    <w:rsid w:val="0019622E"/>
    <w:rsid w:val="001966A7"/>
    <w:rsid w:val="00197015"/>
    <w:rsid w:val="001A4627"/>
    <w:rsid w:val="001A4979"/>
    <w:rsid w:val="001B15D3"/>
    <w:rsid w:val="001B1604"/>
    <w:rsid w:val="001B32EF"/>
    <w:rsid w:val="001B3443"/>
    <w:rsid w:val="001C0326"/>
    <w:rsid w:val="001C0FB5"/>
    <w:rsid w:val="001C192F"/>
    <w:rsid w:val="001C3C42"/>
    <w:rsid w:val="001D255F"/>
    <w:rsid w:val="001D2C3A"/>
    <w:rsid w:val="001D2EF5"/>
    <w:rsid w:val="001D7869"/>
    <w:rsid w:val="001E428C"/>
    <w:rsid w:val="001F210F"/>
    <w:rsid w:val="001F3D9D"/>
    <w:rsid w:val="00200F66"/>
    <w:rsid w:val="002026CD"/>
    <w:rsid w:val="002028D9"/>
    <w:rsid w:val="0020323B"/>
    <w:rsid w:val="002033FC"/>
    <w:rsid w:val="002044BB"/>
    <w:rsid w:val="00210B09"/>
    <w:rsid w:val="00210C9E"/>
    <w:rsid w:val="00211840"/>
    <w:rsid w:val="00211A63"/>
    <w:rsid w:val="00212A06"/>
    <w:rsid w:val="00220E5F"/>
    <w:rsid w:val="002212B5"/>
    <w:rsid w:val="002218C3"/>
    <w:rsid w:val="00226668"/>
    <w:rsid w:val="00233809"/>
    <w:rsid w:val="002353F2"/>
    <w:rsid w:val="00235D0B"/>
    <w:rsid w:val="00240046"/>
    <w:rsid w:val="0024236B"/>
    <w:rsid w:val="002427E8"/>
    <w:rsid w:val="00246C01"/>
    <w:rsid w:val="0024797F"/>
    <w:rsid w:val="00247DEA"/>
    <w:rsid w:val="00250E43"/>
    <w:rsid w:val="0025119E"/>
    <w:rsid w:val="00251269"/>
    <w:rsid w:val="002535C0"/>
    <w:rsid w:val="002555B6"/>
    <w:rsid w:val="002579FE"/>
    <w:rsid w:val="0026041E"/>
    <w:rsid w:val="0026311C"/>
    <w:rsid w:val="00264C25"/>
    <w:rsid w:val="00265B8A"/>
    <w:rsid w:val="0026668C"/>
    <w:rsid w:val="00266AC1"/>
    <w:rsid w:val="00270EE3"/>
    <w:rsid w:val="0027178C"/>
    <w:rsid w:val="002719FA"/>
    <w:rsid w:val="00272668"/>
    <w:rsid w:val="0027323E"/>
    <w:rsid w:val="0027330B"/>
    <w:rsid w:val="00273D8F"/>
    <w:rsid w:val="002803AD"/>
    <w:rsid w:val="002815C8"/>
    <w:rsid w:val="00282052"/>
    <w:rsid w:val="00282E5B"/>
    <w:rsid w:val="00282E7C"/>
    <w:rsid w:val="00284D35"/>
    <w:rsid w:val="0028519E"/>
    <w:rsid w:val="002856A5"/>
    <w:rsid w:val="002872ED"/>
    <w:rsid w:val="002905C2"/>
    <w:rsid w:val="00290BB6"/>
    <w:rsid w:val="002927A2"/>
    <w:rsid w:val="00295AF2"/>
    <w:rsid w:val="00295C91"/>
    <w:rsid w:val="00297151"/>
    <w:rsid w:val="002A28F8"/>
    <w:rsid w:val="002A36AB"/>
    <w:rsid w:val="002B20E6"/>
    <w:rsid w:val="002B42A3"/>
    <w:rsid w:val="002B4EC7"/>
    <w:rsid w:val="002C0CDD"/>
    <w:rsid w:val="002C2F81"/>
    <w:rsid w:val="002C38C4"/>
    <w:rsid w:val="002C3A34"/>
    <w:rsid w:val="002C4E56"/>
    <w:rsid w:val="002C502B"/>
    <w:rsid w:val="002D0733"/>
    <w:rsid w:val="002D41A8"/>
    <w:rsid w:val="002D49C2"/>
    <w:rsid w:val="002D6B4A"/>
    <w:rsid w:val="002D7292"/>
    <w:rsid w:val="002E1A1D"/>
    <w:rsid w:val="002E250C"/>
    <w:rsid w:val="002E4081"/>
    <w:rsid w:val="002E45D6"/>
    <w:rsid w:val="002E5B78"/>
    <w:rsid w:val="002E686D"/>
    <w:rsid w:val="002E6F2B"/>
    <w:rsid w:val="002F0029"/>
    <w:rsid w:val="002F33F5"/>
    <w:rsid w:val="002F3AE3"/>
    <w:rsid w:val="002F5D93"/>
    <w:rsid w:val="002F669F"/>
    <w:rsid w:val="002F776E"/>
    <w:rsid w:val="002F7CDC"/>
    <w:rsid w:val="003032E4"/>
    <w:rsid w:val="0030464B"/>
    <w:rsid w:val="00305D17"/>
    <w:rsid w:val="0030778B"/>
    <w:rsid w:val="0030786C"/>
    <w:rsid w:val="00314816"/>
    <w:rsid w:val="00316DFF"/>
    <w:rsid w:val="003179E3"/>
    <w:rsid w:val="00321FB5"/>
    <w:rsid w:val="003223D8"/>
    <w:rsid w:val="003233DE"/>
    <w:rsid w:val="00323F40"/>
    <w:rsid w:val="0032466B"/>
    <w:rsid w:val="003251BC"/>
    <w:rsid w:val="00326D14"/>
    <w:rsid w:val="00330AE9"/>
    <w:rsid w:val="003330EB"/>
    <w:rsid w:val="003407A3"/>
    <w:rsid w:val="00340B54"/>
    <w:rsid w:val="003415FD"/>
    <w:rsid w:val="00341D74"/>
    <w:rsid w:val="003429F0"/>
    <w:rsid w:val="00345914"/>
    <w:rsid w:val="00345A82"/>
    <w:rsid w:val="0035097A"/>
    <w:rsid w:val="00351FCB"/>
    <w:rsid w:val="003540A4"/>
    <w:rsid w:val="00354AED"/>
    <w:rsid w:val="0035505A"/>
    <w:rsid w:val="00356320"/>
    <w:rsid w:val="00357BCC"/>
    <w:rsid w:val="00360E4E"/>
    <w:rsid w:val="003640A7"/>
    <w:rsid w:val="00366EE5"/>
    <w:rsid w:val="003703C5"/>
    <w:rsid w:val="00370AAA"/>
    <w:rsid w:val="00373CEA"/>
    <w:rsid w:val="00374519"/>
    <w:rsid w:val="00375F77"/>
    <w:rsid w:val="00381BBE"/>
    <w:rsid w:val="003823AE"/>
    <w:rsid w:val="00382903"/>
    <w:rsid w:val="003846FF"/>
    <w:rsid w:val="0038499D"/>
    <w:rsid w:val="003857D4"/>
    <w:rsid w:val="00385AD4"/>
    <w:rsid w:val="00387924"/>
    <w:rsid w:val="00392788"/>
    <w:rsid w:val="00392856"/>
    <w:rsid w:val="00392DED"/>
    <w:rsid w:val="0039384D"/>
    <w:rsid w:val="00395C23"/>
    <w:rsid w:val="003A2E4F"/>
    <w:rsid w:val="003A4438"/>
    <w:rsid w:val="003A5013"/>
    <w:rsid w:val="003A5078"/>
    <w:rsid w:val="003A50B8"/>
    <w:rsid w:val="003A62DD"/>
    <w:rsid w:val="003A7452"/>
    <w:rsid w:val="003A775A"/>
    <w:rsid w:val="003B213A"/>
    <w:rsid w:val="003B43AD"/>
    <w:rsid w:val="003C0FEC"/>
    <w:rsid w:val="003C2455"/>
    <w:rsid w:val="003C2AC8"/>
    <w:rsid w:val="003D033A"/>
    <w:rsid w:val="003D0A78"/>
    <w:rsid w:val="003D17F9"/>
    <w:rsid w:val="003D2D88"/>
    <w:rsid w:val="003D3AF8"/>
    <w:rsid w:val="003D41EA"/>
    <w:rsid w:val="003D477C"/>
    <w:rsid w:val="003D4850"/>
    <w:rsid w:val="003D535A"/>
    <w:rsid w:val="003D5C1A"/>
    <w:rsid w:val="003D6A4A"/>
    <w:rsid w:val="003D7CF8"/>
    <w:rsid w:val="003E04A4"/>
    <w:rsid w:val="003E2A60"/>
    <w:rsid w:val="003E3161"/>
    <w:rsid w:val="003E5265"/>
    <w:rsid w:val="003E5AE0"/>
    <w:rsid w:val="003F0955"/>
    <w:rsid w:val="003F4059"/>
    <w:rsid w:val="003F5F4D"/>
    <w:rsid w:val="003F646F"/>
    <w:rsid w:val="00400F00"/>
    <w:rsid w:val="00404F8B"/>
    <w:rsid w:val="00405256"/>
    <w:rsid w:val="00405DF1"/>
    <w:rsid w:val="00410031"/>
    <w:rsid w:val="004113E3"/>
    <w:rsid w:val="00413753"/>
    <w:rsid w:val="00413889"/>
    <w:rsid w:val="00415C81"/>
    <w:rsid w:val="0041731A"/>
    <w:rsid w:val="00417FAF"/>
    <w:rsid w:val="004230CD"/>
    <w:rsid w:val="004234A3"/>
    <w:rsid w:val="004301E0"/>
    <w:rsid w:val="00432378"/>
    <w:rsid w:val="004338F0"/>
    <w:rsid w:val="00440D65"/>
    <w:rsid w:val="00442198"/>
    <w:rsid w:val="004435E6"/>
    <w:rsid w:val="00447E31"/>
    <w:rsid w:val="0045388D"/>
    <w:rsid w:val="00453923"/>
    <w:rsid w:val="00454B9B"/>
    <w:rsid w:val="00456B06"/>
    <w:rsid w:val="00457858"/>
    <w:rsid w:val="00460B0B"/>
    <w:rsid w:val="00461023"/>
    <w:rsid w:val="004626A4"/>
    <w:rsid w:val="00462FAC"/>
    <w:rsid w:val="00464631"/>
    <w:rsid w:val="00464B79"/>
    <w:rsid w:val="0046797B"/>
    <w:rsid w:val="00467BBF"/>
    <w:rsid w:val="00473D42"/>
    <w:rsid w:val="00474A2D"/>
    <w:rsid w:val="00474EE5"/>
    <w:rsid w:val="004762FA"/>
    <w:rsid w:val="0048025A"/>
    <w:rsid w:val="00480B23"/>
    <w:rsid w:val="0048593C"/>
    <w:rsid w:val="004867E2"/>
    <w:rsid w:val="004908F3"/>
    <w:rsid w:val="004929A9"/>
    <w:rsid w:val="004932EC"/>
    <w:rsid w:val="0049580B"/>
    <w:rsid w:val="00495A75"/>
    <w:rsid w:val="00495ED2"/>
    <w:rsid w:val="0049617C"/>
    <w:rsid w:val="004A0ED1"/>
    <w:rsid w:val="004A1762"/>
    <w:rsid w:val="004A419B"/>
    <w:rsid w:val="004A46B9"/>
    <w:rsid w:val="004A520E"/>
    <w:rsid w:val="004A5CC7"/>
    <w:rsid w:val="004A6679"/>
    <w:rsid w:val="004A78D9"/>
    <w:rsid w:val="004B28B9"/>
    <w:rsid w:val="004C0B1F"/>
    <w:rsid w:val="004C3D6E"/>
    <w:rsid w:val="004C6BCF"/>
    <w:rsid w:val="004D35ED"/>
    <w:rsid w:val="004D58BF"/>
    <w:rsid w:val="004D7874"/>
    <w:rsid w:val="004D7FFC"/>
    <w:rsid w:val="004E01A8"/>
    <w:rsid w:val="004E27ED"/>
    <w:rsid w:val="004E2B7E"/>
    <w:rsid w:val="004E4335"/>
    <w:rsid w:val="004E621B"/>
    <w:rsid w:val="004F04B0"/>
    <w:rsid w:val="004F13EE"/>
    <w:rsid w:val="004F2022"/>
    <w:rsid w:val="004F46B2"/>
    <w:rsid w:val="004F4E2A"/>
    <w:rsid w:val="004F6786"/>
    <w:rsid w:val="004F7C05"/>
    <w:rsid w:val="00501C94"/>
    <w:rsid w:val="00501D8B"/>
    <w:rsid w:val="00503587"/>
    <w:rsid w:val="0050416A"/>
    <w:rsid w:val="00506432"/>
    <w:rsid w:val="00507A45"/>
    <w:rsid w:val="0051269B"/>
    <w:rsid w:val="0052051D"/>
    <w:rsid w:val="005206CF"/>
    <w:rsid w:val="00535E6F"/>
    <w:rsid w:val="00541BEA"/>
    <w:rsid w:val="00545EE6"/>
    <w:rsid w:val="00545F6E"/>
    <w:rsid w:val="00552B25"/>
    <w:rsid w:val="005550E7"/>
    <w:rsid w:val="005564FB"/>
    <w:rsid w:val="005572C7"/>
    <w:rsid w:val="005622C2"/>
    <w:rsid w:val="005650ED"/>
    <w:rsid w:val="005673C3"/>
    <w:rsid w:val="005676AA"/>
    <w:rsid w:val="00572DA4"/>
    <w:rsid w:val="00574FFB"/>
    <w:rsid w:val="00575754"/>
    <w:rsid w:val="00581FBA"/>
    <w:rsid w:val="005833DC"/>
    <w:rsid w:val="0058675B"/>
    <w:rsid w:val="00591E20"/>
    <w:rsid w:val="00595408"/>
    <w:rsid w:val="00595E84"/>
    <w:rsid w:val="005A0232"/>
    <w:rsid w:val="005A0C59"/>
    <w:rsid w:val="005A1946"/>
    <w:rsid w:val="005A48EB"/>
    <w:rsid w:val="005A6CFB"/>
    <w:rsid w:val="005A7C03"/>
    <w:rsid w:val="005B1219"/>
    <w:rsid w:val="005B1C7B"/>
    <w:rsid w:val="005B3AFA"/>
    <w:rsid w:val="005B5C9C"/>
    <w:rsid w:val="005C0B13"/>
    <w:rsid w:val="005C5AEB"/>
    <w:rsid w:val="005D26A7"/>
    <w:rsid w:val="005D55D6"/>
    <w:rsid w:val="005E0225"/>
    <w:rsid w:val="005E0A3F"/>
    <w:rsid w:val="005E2BBE"/>
    <w:rsid w:val="005E522A"/>
    <w:rsid w:val="005E6883"/>
    <w:rsid w:val="005E772F"/>
    <w:rsid w:val="005F3FC9"/>
    <w:rsid w:val="005F4CC0"/>
    <w:rsid w:val="005F4ECA"/>
    <w:rsid w:val="005F5987"/>
    <w:rsid w:val="00602F72"/>
    <w:rsid w:val="00604016"/>
    <w:rsid w:val="006041BE"/>
    <w:rsid w:val="006043C7"/>
    <w:rsid w:val="00605B8F"/>
    <w:rsid w:val="00607276"/>
    <w:rsid w:val="00607CC1"/>
    <w:rsid w:val="00607EC1"/>
    <w:rsid w:val="006104D1"/>
    <w:rsid w:val="006107EE"/>
    <w:rsid w:val="00610FAA"/>
    <w:rsid w:val="00613B43"/>
    <w:rsid w:val="00616ACF"/>
    <w:rsid w:val="006177A5"/>
    <w:rsid w:val="006203D9"/>
    <w:rsid w:val="00624B52"/>
    <w:rsid w:val="00630005"/>
    <w:rsid w:val="00630794"/>
    <w:rsid w:val="00631DF4"/>
    <w:rsid w:val="00634175"/>
    <w:rsid w:val="006357FB"/>
    <w:rsid w:val="006408AC"/>
    <w:rsid w:val="0064506A"/>
    <w:rsid w:val="00650D4B"/>
    <w:rsid w:val="006511B6"/>
    <w:rsid w:val="00651330"/>
    <w:rsid w:val="0065293C"/>
    <w:rsid w:val="006529D1"/>
    <w:rsid w:val="006533AA"/>
    <w:rsid w:val="00657FF8"/>
    <w:rsid w:val="00662A4E"/>
    <w:rsid w:val="00663367"/>
    <w:rsid w:val="006642C3"/>
    <w:rsid w:val="00666778"/>
    <w:rsid w:val="00667945"/>
    <w:rsid w:val="00670068"/>
    <w:rsid w:val="00670976"/>
    <w:rsid w:val="00670D99"/>
    <w:rsid w:val="00670E2B"/>
    <w:rsid w:val="006734BB"/>
    <w:rsid w:val="00675E59"/>
    <w:rsid w:val="0067697A"/>
    <w:rsid w:val="0068134A"/>
    <w:rsid w:val="006821EB"/>
    <w:rsid w:val="006844F1"/>
    <w:rsid w:val="00684D0B"/>
    <w:rsid w:val="00697F29"/>
    <w:rsid w:val="006A6CCA"/>
    <w:rsid w:val="006B2286"/>
    <w:rsid w:val="006B284D"/>
    <w:rsid w:val="006B56BB"/>
    <w:rsid w:val="006B5811"/>
    <w:rsid w:val="006B632A"/>
    <w:rsid w:val="006C77A8"/>
    <w:rsid w:val="006D1105"/>
    <w:rsid w:val="006D39F9"/>
    <w:rsid w:val="006D4098"/>
    <w:rsid w:val="006D63BF"/>
    <w:rsid w:val="006D7681"/>
    <w:rsid w:val="006D7B2E"/>
    <w:rsid w:val="006E02EA"/>
    <w:rsid w:val="006E0968"/>
    <w:rsid w:val="006E2AF6"/>
    <w:rsid w:val="006E33E7"/>
    <w:rsid w:val="006E6A36"/>
    <w:rsid w:val="006F0602"/>
    <w:rsid w:val="006F3677"/>
    <w:rsid w:val="006F4861"/>
    <w:rsid w:val="006F6083"/>
    <w:rsid w:val="006F6F57"/>
    <w:rsid w:val="00701275"/>
    <w:rsid w:val="007014EC"/>
    <w:rsid w:val="007034DE"/>
    <w:rsid w:val="00707F56"/>
    <w:rsid w:val="00712918"/>
    <w:rsid w:val="00713558"/>
    <w:rsid w:val="00720D08"/>
    <w:rsid w:val="0072138B"/>
    <w:rsid w:val="007219B0"/>
    <w:rsid w:val="0072250C"/>
    <w:rsid w:val="00725B93"/>
    <w:rsid w:val="00726288"/>
    <w:rsid w:val="007263B9"/>
    <w:rsid w:val="00730E51"/>
    <w:rsid w:val="007334F8"/>
    <w:rsid w:val="007339CD"/>
    <w:rsid w:val="00733FAC"/>
    <w:rsid w:val="007359D8"/>
    <w:rsid w:val="007362D4"/>
    <w:rsid w:val="007375FA"/>
    <w:rsid w:val="0073797A"/>
    <w:rsid w:val="00743CCD"/>
    <w:rsid w:val="00747E0D"/>
    <w:rsid w:val="0075254C"/>
    <w:rsid w:val="00754B4F"/>
    <w:rsid w:val="007557B3"/>
    <w:rsid w:val="00762DAD"/>
    <w:rsid w:val="0076672A"/>
    <w:rsid w:val="0076701D"/>
    <w:rsid w:val="00775E45"/>
    <w:rsid w:val="00776E74"/>
    <w:rsid w:val="00777842"/>
    <w:rsid w:val="00780266"/>
    <w:rsid w:val="00785169"/>
    <w:rsid w:val="00785589"/>
    <w:rsid w:val="00785B48"/>
    <w:rsid w:val="00786747"/>
    <w:rsid w:val="007954AB"/>
    <w:rsid w:val="007A14C5"/>
    <w:rsid w:val="007A2A77"/>
    <w:rsid w:val="007A3B0F"/>
    <w:rsid w:val="007A3B70"/>
    <w:rsid w:val="007A4A10"/>
    <w:rsid w:val="007B1760"/>
    <w:rsid w:val="007B4FC2"/>
    <w:rsid w:val="007C18D8"/>
    <w:rsid w:val="007C1FDC"/>
    <w:rsid w:val="007C4E4E"/>
    <w:rsid w:val="007C5B28"/>
    <w:rsid w:val="007C649E"/>
    <w:rsid w:val="007C6D9C"/>
    <w:rsid w:val="007C7DDB"/>
    <w:rsid w:val="007D2CC7"/>
    <w:rsid w:val="007D2E8F"/>
    <w:rsid w:val="007D5E4E"/>
    <w:rsid w:val="007D673D"/>
    <w:rsid w:val="007E1ECD"/>
    <w:rsid w:val="007E2700"/>
    <w:rsid w:val="007E2DEF"/>
    <w:rsid w:val="007E30A8"/>
    <w:rsid w:val="007E4D09"/>
    <w:rsid w:val="007F167A"/>
    <w:rsid w:val="007F2220"/>
    <w:rsid w:val="007F4AFE"/>
    <w:rsid w:val="007F4B3E"/>
    <w:rsid w:val="007F60F6"/>
    <w:rsid w:val="00800703"/>
    <w:rsid w:val="008029E7"/>
    <w:rsid w:val="008034D9"/>
    <w:rsid w:val="008127AF"/>
    <w:rsid w:val="00812A12"/>
    <w:rsid w:val="00812B46"/>
    <w:rsid w:val="00815700"/>
    <w:rsid w:val="00816169"/>
    <w:rsid w:val="008264EB"/>
    <w:rsid w:val="00826B8F"/>
    <w:rsid w:val="008276FC"/>
    <w:rsid w:val="00831E8A"/>
    <w:rsid w:val="0083215D"/>
    <w:rsid w:val="00835C76"/>
    <w:rsid w:val="00835CDD"/>
    <w:rsid w:val="0083633D"/>
    <w:rsid w:val="008376E2"/>
    <w:rsid w:val="008407D3"/>
    <w:rsid w:val="00841D81"/>
    <w:rsid w:val="00843049"/>
    <w:rsid w:val="00844608"/>
    <w:rsid w:val="00845411"/>
    <w:rsid w:val="0085209B"/>
    <w:rsid w:val="00852CB4"/>
    <w:rsid w:val="00853EF2"/>
    <w:rsid w:val="0085597B"/>
    <w:rsid w:val="00856B66"/>
    <w:rsid w:val="008601AC"/>
    <w:rsid w:val="00861A5F"/>
    <w:rsid w:val="008644AD"/>
    <w:rsid w:val="00865735"/>
    <w:rsid w:val="00865DDB"/>
    <w:rsid w:val="00866164"/>
    <w:rsid w:val="00867538"/>
    <w:rsid w:val="00870FFE"/>
    <w:rsid w:val="00872A46"/>
    <w:rsid w:val="00873D90"/>
    <w:rsid w:val="00873FC8"/>
    <w:rsid w:val="00874CF4"/>
    <w:rsid w:val="00874FCD"/>
    <w:rsid w:val="00884C63"/>
    <w:rsid w:val="00885908"/>
    <w:rsid w:val="008864B7"/>
    <w:rsid w:val="00887143"/>
    <w:rsid w:val="00887D0C"/>
    <w:rsid w:val="0089677E"/>
    <w:rsid w:val="00897BDC"/>
    <w:rsid w:val="008A027A"/>
    <w:rsid w:val="008A23F3"/>
    <w:rsid w:val="008A7438"/>
    <w:rsid w:val="008B0EF9"/>
    <w:rsid w:val="008B11E2"/>
    <w:rsid w:val="008B1334"/>
    <w:rsid w:val="008B25C7"/>
    <w:rsid w:val="008B37B7"/>
    <w:rsid w:val="008B4237"/>
    <w:rsid w:val="008B4AEE"/>
    <w:rsid w:val="008B7394"/>
    <w:rsid w:val="008C0278"/>
    <w:rsid w:val="008C08FD"/>
    <w:rsid w:val="008C24E9"/>
    <w:rsid w:val="008C3750"/>
    <w:rsid w:val="008C72E2"/>
    <w:rsid w:val="008D0533"/>
    <w:rsid w:val="008D42CB"/>
    <w:rsid w:val="008D48C9"/>
    <w:rsid w:val="008D5EFF"/>
    <w:rsid w:val="008D6381"/>
    <w:rsid w:val="008E0C77"/>
    <w:rsid w:val="008E15B0"/>
    <w:rsid w:val="008E40EC"/>
    <w:rsid w:val="008E564D"/>
    <w:rsid w:val="008E625F"/>
    <w:rsid w:val="008F01C3"/>
    <w:rsid w:val="008F11EA"/>
    <w:rsid w:val="008F264D"/>
    <w:rsid w:val="00902E4C"/>
    <w:rsid w:val="009034DA"/>
    <w:rsid w:val="009040E9"/>
    <w:rsid w:val="0090622B"/>
    <w:rsid w:val="009074E1"/>
    <w:rsid w:val="00907A1C"/>
    <w:rsid w:val="00910313"/>
    <w:rsid w:val="009112F7"/>
    <w:rsid w:val="009122AF"/>
    <w:rsid w:val="00912D54"/>
    <w:rsid w:val="0091389F"/>
    <w:rsid w:val="009157DE"/>
    <w:rsid w:val="009208F7"/>
    <w:rsid w:val="00921649"/>
    <w:rsid w:val="00922517"/>
    <w:rsid w:val="00922722"/>
    <w:rsid w:val="00923EE9"/>
    <w:rsid w:val="009249F6"/>
    <w:rsid w:val="009261E6"/>
    <w:rsid w:val="009268E1"/>
    <w:rsid w:val="009316E5"/>
    <w:rsid w:val="009327F8"/>
    <w:rsid w:val="009339F2"/>
    <w:rsid w:val="009344DE"/>
    <w:rsid w:val="00945E7F"/>
    <w:rsid w:val="00946827"/>
    <w:rsid w:val="0094780E"/>
    <w:rsid w:val="009557C1"/>
    <w:rsid w:val="00960D6E"/>
    <w:rsid w:val="009648DD"/>
    <w:rsid w:val="009653FC"/>
    <w:rsid w:val="00966B86"/>
    <w:rsid w:val="00974B59"/>
    <w:rsid w:val="009830E9"/>
    <w:rsid w:val="0098340B"/>
    <w:rsid w:val="00986830"/>
    <w:rsid w:val="00990116"/>
    <w:rsid w:val="00990128"/>
    <w:rsid w:val="00991956"/>
    <w:rsid w:val="009924C3"/>
    <w:rsid w:val="00993102"/>
    <w:rsid w:val="00995038"/>
    <w:rsid w:val="009A3C7F"/>
    <w:rsid w:val="009A6A59"/>
    <w:rsid w:val="009B0B60"/>
    <w:rsid w:val="009B0DF8"/>
    <w:rsid w:val="009B1570"/>
    <w:rsid w:val="009B1EBF"/>
    <w:rsid w:val="009C0403"/>
    <w:rsid w:val="009C1631"/>
    <w:rsid w:val="009C2E42"/>
    <w:rsid w:val="009C6F10"/>
    <w:rsid w:val="009C7504"/>
    <w:rsid w:val="009D0B4A"/>
    <w:rsid w:val="009D148F"/>
    <w:rsid w:val="009D3D70"/>
    <w:rsid w:val="009D5EA5"/>
    <w:rsid w:val="009D6CED"/>
    <w:rsid w:val="009D7A47"/>
    <w:rsid w:val="009E2035"/>
    <w:rsid w:val="009E4B9B"/>
    <w:rsid w:val="009E6F7E"/>
    <w:rsid w:val="009E79C5"/>
    <w:rsid w:val="009E7A57"/>
    <w:rsid w:val="009F230F"/>
    <w:rsid w:val="009F34D1"/>
    <w:rsid w:val="009F4803"/>
    <w:rsid w:val="009F4F6A"/>
    <w:rsid w:val="009F59EC"/>
    <w:rsid w:val="00A005E0"/>
    <w:rsid w:val="00A04236"/>
    <w:rsid w:val="00A12FAA"/>
    <w:rsid w:val="00A13EB5"/>
    <w:rsid w:val="00A14CD1"/>
    <w:rsid w:val="00A166F5"/>
    <w:rsid w:val="00A16E36"/>
    <w:rsid w:val="00A213F9"/>
    <w:rsid w:val="00A24961"/>
    <w:rsid w:val="00A24B10"/>
    <w:rsid w:val="00A25499"/>
    <w:rsid w:val="00A277EF"/>
    <w:rsid w:val="00A30E9B"/>
    <w:rsid w:val="00A36358"/>
    <w:rsid w:val="00A43E56"/>
    <w:rsid w:val="00A4512D"/>
    <w:rsid w:val="00A4641F"/>
    <w:rsid w:val="00A50244"/>
    <w:rsid w:val="00A543B8"/>
    <w:rsid w:val="00A54ACF"/>
    <w:rsid w:val="00A627D7"/>
    <w:rsid w:val="00A656C7"/>
    <w:rsid w:val="00A65BB5"/>
    <w:rsid w:val="00A6605B"/>
    <w:rsid w:val="00A67CC0"/>
    <w:rsid w:val="00A705AF"/>
    <w:rsid w:val="00A71083"/>
    <w:rsid w:val="00A72454"/>
    <w:rsid w:val="00A72653"/>
    <w:rsid w:val="00A72E26"/>
    <w:rsid w:val="00A753A2"/>
    <w:rsid w:val="00A77696"/>
    <w:rsid w:val="00A80557"/>
    <w:rsid w:val="00A81D33"/>
    <w:rsid w:val="00A8341C"/>
    <w:rsid w:val="00A844DA"/>
    <w:rsid w:val="00A84A1A"/>
    <w:rsid w:val="00A8776B"/>
    <w:rsid w:val="00A87B5C"/>
    <w:rsid w:val="00A90318"/>
    <w:rsid w:val="00A930AE"/>
    <w:rsid w:val="00A9736C"/>
    <w:rsid w:val="00AA0060"/>
    <w:rsid w:val="00AA0999"/>
    <w:rsid w:val="00AA1A95"/>
    <w:rsid w:val="00AA260F"/>
    <w:rsid w:val="00AB1EE7"/>
    <w:rsid w:val="00AB4B37"/>
    <w:rsid w:val="00AB5762"/>
    <w:rsid w:val="00AC1697"/>
    <w:rsid w:val="00AC2679"/>
    <w:rsid w:val="00AC3993"/>
    <w:rsid w:val="00AC3D59"/>
    <w:rsid w:val="00AC4BE4"/>
    <w:rsid w:val="00AD01D8"/>
    <w:rsid w:val="00AD05E6"/>
    <w:rsid w:val="00AD0C92"/>
    <w:rsid w:val="00AD0D3F"/>
    <w:rsid w:val="00AD781B"/>
    <w:rsid w:val="00AD79F0"/>
    <w:rsid w:val="00AE0262"/>
    <w:rsid w:val="00AE10DD"/>
    <w:rsid w:val="00AE1D7D"/>
    <w:rsid w:val="00AE2A8B"/>
    <w:rsid w:val="00AE3F64"/>
    <w:rsid w:val="00AE4302"/>
    <w:rsid w:val="00AE7997"/>
    <w:rsid w:val="00AE7F2C"/>
    <w:rsid w:val="00AF0E80"/>
    <w:rsid w:val="00AF2E22"/>
    <w:rsid w:val="00AF7386"/>
    <w:rsid w:val="00AF7934"/>
    <w:rsid w:val="00B00B81"/>
    <w:rsid w:val="00B036C8"/>
    <w:rsid w:val="00B04580"/>
    <w:rsid w:val="00B048BC"/>
    <w:rsid w:val="00B04B09"/>
    <w:rsid w:val="00B066F0"/>
    <w:rsid w:val="00B1200C"/>
    <w:rsid w:val="00B16A51"/>
    <w:rsid w:val="00B204EE"/>
    <w:rsid w:val="00B21E84"/>
    <w:rsid w:val="00B319C6"/>
    <w:rsid w:val="00B32222"/>
    <w:rsid w:val="00B3618D"/>
    <w:rsid w:val="00B36233"/>
    <w:rsid w:val="00B409DE"/>
    <w:rsid w:val="00B42851"/>
    <w:rsid w:val="00B45AC7"/>
    <w:rsid w:val="00B470A1"/>
    <w:rsid w:val="00B47C11"/>
    <w:rsid w:val="00B51249"/>
    <w:rsid w:val="00B5372F"/>
    <w:rsid w:val="00B54291"/>
    <w:rsid w:val="00B606DA"/>
    <w:rsid w:val="00B61129"/>
    <w:rsid w:val="00B62666"/>
    <w:rsid w:val="00B63658"/>
    <w:rsid w:val="00B65467"/>
    <w:rsid w:val="00B656A1"/>
    <w:rsid w:val="00B6776C"/>
    <w:rsid w:val="00B67E7F"/>
    <w:rsid w:val="00B71A17"/>
    <w:rsid w:val="00B75C10"/>
    <w:rsid w:val="00B7664D"/>
    <w:rsid w:val="00B76DED"/>
    <w:rsid w:val="00B80B02"/>
    <w:rsid w:val="00B81031"/>
    <w:rsid w:val="00B816D2"/>
    <w:rsid w:val="00B839B2"/>
    <w:rsid w:val="00B84640"/>
    <w:rsid w:val="00B93FDB"/>
    <w:rsid w:val="00B94252"/>
    <w:rsid w:val="00B94A63"/>
    <w:rsid w:val="00B952D5"/>
    <w:rsid w:val="00B9715A"/>
    <w:rsid w:val="00BA14BE"/>
    <w:rsid w:val="00BA2732"/>
    <w:rsid w:val="00BA293D"/>
    <w:rsid w:val="00BA4216"/>
    <w:rsid w:val="00BA49BC"/>
    <w:rsid w:val="00BA56B7"/>
    <w:rsid w:val="00BA600F"/>
    <w:rsid w:val="00BA72D4"/>
    <w:rsid w:val="00BA7A1E"/>
    <w:rsid w:val="00BB0225"/>
    <w:rsid w:val="00BB1C9B"/>
    <w:rsid w:val="00BB2F6C"/>
    <w:rsid w:val="00BB35E6"/>
    <w:rsid w:val="00BB3875"/>
    <w:rsid w:val="00BB40B2"/>
    <w:rsid w:val="00BB5860"/>
    <w:rsid w:val="00BB6AAD"/>
    <w:rsid w:val="00BC018E"/>
    <w:rsid w:val="00BC4A19"/>
    <w:rsid w:val="00BC4E6D"/>
    <w:rsid w:val="00BC775F"/>
    <w:rsid w:val="00BD0617"/>
    <w:rsid w:val="00BD2E9B"/>
    <w:rsid w:val="00BD4958"/>
    <w:rsid w:val="00BD7FB2"/>
    <w:rsid w:val="00BE5F75"/>
    <w:rsid w:val="00BE67D0"/>
    <w:rsid w:val="00BF1355"/>
    <w:rsid w:val="00BF1746"/>
    <w:rsid w:val="00BF3F0F"/>
    <w:rsid w:val="00C00930"/>
    <w:rsid w:val="00C03016"/>
    <w:rsid w:val="00C060AD"/>
    <w:rsid w:val="00C10A17"/>
    <w:rsid w:val="00C113BF"/>
    <w:rsid w:val="00C15974"/>
    <w:rsid w:val="00C2176E"/>
    <w:rsid w:val="00C224DB"/>
    <w:rsid w:val="00C23050"/>
    <w:rsid w:val="00C23430"/>
    <w:rsid w:val="00C24175"/>
    <w:rsid w:val="00C25728"/>
    <w:rsid w:val="00C27D67"/>
    <w:rsid w:val="00C31745"/>
    <w:rsid w:val="00C343E3"/>
    <w:rsid w:val="00C4631F"/>
    <w:rsid w:val="00C46BEC"/>
    <w:rsid w:val="00C46F5E"/>
    <w:rsid w:val="00C47CDE"/>
    <w:rsid w:val="00C50E16"/>
    <w:rsid w:val="00C55258"/>
    <w:rsid w:val="00C553E4"/>
    <w:rsid w:val="00C60195"/>
    <w:rsid w:val="00C65DA5"/>
    <w:rsid w:val="00C70804"/>
    <w:rsid w:val="00C744E7"/>
    <w:rsid w:val="00C74CE3"/>
    <w:rsid w:val="00C7516E"/>
    <w:rsid w:val="00C75E3F"/>
    <w:rsid w:val="00C82EEB"/>
    <w:rsid w:val="00C83326"/>
    <w:rsid w:val="00C84883"/>
    <w:rsid w:val="00C848C7"/>
    <w:rsid w:val="00C8702B"/>
    <w:rsid w:val="00C919F9"/>
    <w:rsid w:val="00C929AE"/>
    <w:rsid w:val="00C96425"/>
    <w:rsid w:val="00C96BB3"/>
    <w:rsid w:val="00C96DD9"/>
    <w:rsid w:val="00C971DC"/>
    <w:rsid w:val="00CA0B0C"/>
    <w:rsid w:val="00CA16B7"/>
    <w:rsid w:val="00CA5F3B"/>
    <w:rsid w:val="00CA62AE"/>
    <w:rsid w:val="00CB2808"/>
    <w:rsid w:val="00CB4BDD"/>
    <w:rsid w:val="00CB5B1A"/>
    <w:rsid w:val="00CC19BF"/>
    <w:rsid w:val="00CC220B"/>
    <w:rsid w:val="00CC47D4"/>
    <w:rsid w:val="00CC5C43"/>
    <w:rsid w:val="00CC6D34"/>
    <w:rsid w:val="00CC7EEA"/>
    <w:rsid w:val="00CD02AE"/>
    <w:rsid w:val="00CD2A4F"/>
    <w:rsid w:val="00CD6DF0"/>
    <w:rsid w:val="00CD6EF2"/>
    <w:rsid w:val="00CD7493"/>
    <w:rsid w:val="00CE03CA"/>
    <w:rsid w:val="00CE1F3C"/>
    <w:rsid w:val="00CE2205"/>
    <w:rsid w:val="00CE22F1"/>
    <w:rsid w:val="00CE50F2"/>
    <w:rsid w:val="00CE6502"/>
    <w:rsid w:val="00CE7AD1"/>
    <w:rsid w:val="00CF2331"/>
    <w:rsid w:val="00CF44F6"/>
    <w:rsid w:val="00CF7D3C"/>
    <w:rsid w:val="00D01F09"/>
    <w:rsid w:val="00D106F8"/>
    <w:rsid w:val="00D147EB"/>
    <w:rsid w:val="00D26149"/>
    <w:rsid w:val="00D30A08"/>
    <w:rsid w:val="00D3204B"/>
    <w:rsid w:val="00D3216E"/>
    <w:rsid w:val="00D34667"/>
    <w:rsid w:val="00D3568D"/>
    <w:rsid w:val="00D369C6"/>
    <w:rsid w:val="00D401E1"/>
    <w:rsid w:val="00D408B4"/>
    <w:rsid w:val="00D43684"/>
    <w:rsid w:val="00D438CF"/>
    <w:rsid w:val="00D474AF"/>
    <w:rsid w:val="00D50F9F"/>
    <w:rsid w:val="00D51013"/>
    <w:rsid w:val="00D524C8"/>
    <w:rsid w:val="00D53169"/>
    <w:rsid w:val="00D5391C"/>
    <w:rsid w:val="00D56AE3"/>
    <w:rsid w:val="00D6196E"/>
    <w:rsid w:val="00D6350F"/>
    <w:rsid w:val="00D66CB3"/>
    <w:rsid w:val="00D70E24"/>
    <w:rsid w:val="00D72B61"/>
    <w:rsid w:val="00D7744B"/>
    <w:rsid w:val="00D80031"/>
    <w:rsid w:val="00D800BB"/>
    <w:rsid w:val="00D80F39"/>
    <w:rsid w:val="00D821CD"/>
    <w:rsid w:val="00D83083"/>
    <w:rsid w:val="00D85650"/>
    <w:rsid w:val="00D86064"/>
    <w:rsid w:val="00D923CD"/>
    <w:rsid w:val="00D94ABB"/>
    <w:rsid w:val="00DA3D1D"/>
    <w:rsid w:val="00DA5DCD"/>
    <w:rsid w:val="00DA6E71"/>
    <w:rsid w:val="00DB00E4"/>
    <w:rsid w:val="00DB6286"/>
    <w:rsid w:val="00DB645F"/>
    <w:rsid w:val="00DB76E9"/>
    <w:rsid w:val="00DC0A67"/>
    <w:rsid w:val="00DC1D5E"/>
    <w:rsid w:val="00DC2870"/>
    <w:rsid w:val="00DC3E7C"/>
    <w:rsid w:val="00DC5220"/>
    <w:rsid w:val="00DC7018"/>
    <w:rsid w:val="00DD2061"/>
    <w:rsid w:val="00DD2A07"/>
    <w:rsid w:val="00DD2BC4"/>
    <w:rsid w:val="00DD4B12"/>
    <w:rsid w:val="00DD7DAB"/>
    <w:rsid w:val="00DD7EA5"/>
    <w:rsid w:val="00DE3355"/>
    <w:rsid w:val="00DF0C60"/>
    <w:rsid w:val="00DF2812"/>
    <w:rsid w:val="00DF3F9B"/>
    <w:rsid w:val="00DF486F"/>
    <w:rsid w:val="00DF5B5B"/>
    <w:rsid w:val="00DF6C1D"/>
    <w:rsid w:val="00DF7619"/>
    <w:rsid w:val="00DF76FE"/>
    <w:rsid w:val="00E022E7"/>
    <w:rsid w:val="00E04252"/>
    <w:rsid w:val="00E042D8"/>
    <w:rsid w:val="00E055A2"/>
    <w:rsid w:val="00E07D19"/>
    <w:rsid w:val="00E07EE7"/>
    <w:rsid w:val="00E1103B"/>
    <w:rsid w:val="00E158CB"/>
    <w:rsid w:val="00E16501"/>
    <w:rsid w:val="00E17B44"/>
    <w:rsid w:val="00E20F27"/>
    <w:rsid w:val="00E22443"/>
    <w:rsid w:val="00E271BD"/>
    <w:rsid w:val="00E27FEA"/>
    <w:rsid w:val="00E366F6"/>
    <w:rsid w:val="00E4086F"/>
    <w:rsid w:val="00E426A4"/>
    <w:rsid w:val="00E43A44"/>
    <w:rsid w:val="00E43B3C"/>
    <w:rsid w:val="00E50188"/>
    <w:rsid w:val="00E50BB3"/>
    <w:rsid w:val="00E515CB"/>
    <w:rsid w:val="00E52260"/>
    <w:rsid w:val="00E5394C"/>
    <w:rsid w:val="00E55F48"/>
    <w:rsid w:val="00E61298"/>
    <w:rsid w:val="00E62498"/>
    <w:rsid w:val="00E639B6"/>
    <w:rsid w:val="00E6434B"/>
    <w:rsid w:val="00E6463D"/>
    <w:rsid w:val="00E66390"/>
    <w:rsid w:val="00E72E9B"/>
    <w:rsid w:val="00E73883"/>
    <w:rsid w:val="00E805E9"/>
    <w:rsid w:val="00E81D38"/>
    <w:rsid w:val="00E850C3"/>
    <w:rsid w:val="00E8543F"/>
    <w:rsid w:val="00E856FF"/>
    <w:rsid w:val="00E87DF2"/>
    <w:rsid w:val="00E9462E"/>
    <w:rsid w:val="00EA02E4"/>
    <w:rsid w:val="00EA470E"/>
    <w:rsid w:val="00EA47A7"/>
    <w:rsid w:val="00EA5088"/>
    <w:rsid w:val="00EA5508"/>
    <w:rsid w:val="00EA57EB"/>
    <w:rsid w:val="00EB01A0"/>
    <w:rsid w:val="00EB3226"/>
    <w:rsid w:val="00EB4CB0"/>
    <w:rsid w:val="00EB701D"/>
    <w:rsid w:val="00EC213A"/>
    <w:rsid w:val="00EC7101"/>
    <w:rsid w:val="00EC7744"/>
    <w:rsid w:val="00ED01EA"/>
    <w:rsid w:val="00ED0515"/>
    <w:rsid w:val="00ED0DAD"/>
    <w:rsid w:val="00ED0F46"/>
    <w:rsid w:val="00ED2373"/>
    <w:rsid w:val="00ED7C6D"/>
    <w:rsid w:val="00EE03E3"/>
    <w:rsid w:val="00EE0E57"/>
    <w:rsid w:val="00EE3E8A"/>
    <w:rsid w:val="00EE4976"/>
    <w:rsid w:val="00EE55D1"/>
    <w:rsid w:val="00EE6B63"/>
    <w:rsid w:val="00EE6FD9"/>
    <w:rsid w:val="00EF2429"/>
    <w:rsid w:val="00EF3D0F"/>
    <w:rsid w:val="00EF44C8"/>
    <w:rsid w:val="00EF58B8"/>
    <w:rsid w:val="00EF6ECA"/>
    <w:rsid w:val="00F024E1"/>
    <w:rsid w:val="00F0267A"/>
    <w:rsid w:val="00F02C15"/>
    <w:rsid w:val="00F066E3"/>
    <w:rsid w:val="00F06C10"/>
    <w:rsid w:val="00F1096F"/>
    <w:rsid w:val="00F1176A"/>
    <w:rsid w:val="00F12589"/>
    <w:rsid w:val="00F12595"/>
    <w:rsid w:val="00F134D9"/>
    <w:rsid w:val="00F1403D"/>
    <w:rsid w:val="00F1463F"/>
    <w:rsid w:val="00F153B8"/>
    <w:rsid w:val="00F20D5D"/>
    <w:rsid w:val="00F21302"/>
    <w:rsid w:val="00F27626"/>
    <w:rsid w:val="00F321DE"/>
    <w:rsid w:val="00F3286D"/>
    <w:rsid w:val="00F32996"/>
    <w:rsid w:val="00F3339C"/>
    <w:rsid w:val="00F33777"/>
    <w:rsid w:val="00F40648"/>
    <w:rsid w:val="00F40F57"/>
    <w:rsid w:val="00F45C6C"/>
    <w:rsid w:val="00F47DA2"/>
    <w:rsid w:val="00F519FC"/>
    <w:rsid w:val="00F51E44"/>
    <w:rsid w:val="00F52343"/>
    <w:rsid w:val="00F5351B"/>
    <w:rsid w:val="00F53C2C"/>
    <w:rsid w:val="00F53DE3"/>
    <w:rsid w:val="00F56050"/>
    <w:rsid w:val="00F61686"/>
    <w:rsid w:val="00F6239D"/>
    <w:rsid w:val="00F6248F"/>
    <w:rsid w:val="00F63B8D"/>
    <w:rsid w:val="00F65C87"/>
    <w:rsid w:val="00F6611D"/>
    <w:rsid w:val="00F66333"/>
    <w:rsid w:val="00F67342"/>
    <w:rsid w:val="00F715D2"/>
    <w:rsid w:val="00F7274F"/>
    <w:rsid w:val="00F74E84"/>
    <w:rsid w:val="00F754A4"/>
    <w:rsid w:val="00F754DD"/>
    <w:rsid w:val="00F76FA8"/>
    <w:rsid w:val="00F7791C"/>
    <w:rsid w:val="00F77A25"/>
    <w:rsid w:val="00F82B44"/>
    <w:rsid w:val="00F83038"/>
    <w:rsid w:val="00F835D2"/>
    <w:rsid w:val="00F93F08"/>
    <w:rsid w:val="00F94CED"/>
    <w:rsid w:val="00F97A88"/>
    <w:rsid w:val="00FA02BB"/>
    <w:rsid w:val="00FA2CEE"/>
    <w:rsid w:val="00FA318C"/>
    <w:rsid w:val="00FA412A"/>
    <w:rsid w:val="00FB07FD"/>
    <w:rsid w:val="00FB34A2"/>
    <w:rsid w:val="00FB63EB"/>
    <w:rsid w:val="00FB6F92"/>
    <w:rsid w:val="00FB7D74"/>
    <w:rsid w:val="00FC026E"/>
    <w:rsid w:val="00FC0547"/>
    <w:rsid w:val="00FC172A"/>
    <w:rsid w:val="00FC1974"/>
    <w:rsid w:val="00FC5124"/>
    <w:rsid w:val="00FC57EE"/>
    <w:rsid w:val="00FD4731"/>
    <w:rsid w:val="00FD6768"/>
    <w:rsid w:val="00FD688E"/>
    <w:rsid w:val="00FD6FC2"/>
    <w:rsid w:val="00FE4723"/>
    <w:rsid w:val="00FE5149"/>
    <w:rsid w:val="00FE6FB5"/>
    <w:rsid w:val="00FF015A"/>
    <w:rsid w:val="00FF0AB0"/>
    <w:rsid w:val="00FF216B"/>
    <w:rsid w:val="00FF28AC"/>
    <w:rsid w:val="00FF41D2"/>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BEAB15"/>
  <w15:docId w15:val="{6EDDE178-1FE9-4652-AF38-271945C4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2331"/>
    <w:pPr>
      <w:spacing w:after="120" w:line="276" w:lineRule="auto"/>
    </w:pPr>
    <w:rPr>
      <w:rFonts w:ascii="Arial" w:hAnsi="Arial"/>
      <w:sz w:val="22"/>
      <w:szCs w:val="24"/>
      <w:lang w:eastAsia="en-US"/>
    </w:rPr>
  </w:style>
  <w:style w:type="paragraph" w:styleId="Heading1">
    <w:name w:val="heading 1"/>
    <w:basedOn w:val="Normal"/>
    <w:next w:val="Normal"/>
    <w:qFormat/>
    <w:rsid w:val="005622C2"/>
    <w:pPr>
      <w:keepNext/>
      <w:spacing w:before="240" w:after="60"/>
      <w:outlineLvl w:val="0"/>
    </w:pPr>
    <w:rPr>
      <w:rFonts w:cs="Arial"/>
      <w:bCs/>
      <w:color w:val="3F4A75"/>
      <w:kern w:val="28"/>
      <w:sz w:val="36"/>
      <w:szCs w:val="36"/>
    </w:rPr>
  </w:style>
  <w:style w:type="paragraph" w:styleId="Heading2">
    <w:name w:val="heading 2"/>
    <w:next w:val="Paragraphtext"/>
    <w:link w:val="Heading2Char"/>
    <w:qFormat/>
    <w:rsid w:val="005622C2"/>
    <w:pPr>
      <w:keepNext/>
      <w:spacing w:before="240" w:after="200"/>
      <w:outlineLvl w:val="1"/>
    </w:pPr>
    <w:rPr>
      <w:rFonts w:ascii="Arial" w:hAnsi="Arial" w:cs="Arial"/>
      <w:bCs/>
      <w:iCs/>
      <w:color w:val="358189"/>
      <w:sz w:val="32"/>
      <w:szCs w:val="28"/>
      <w:lang w:eastAsia="en-US"/>
    </w:rPr>
  </w:style>
  <w:style w:type="paragraph" w:styleId="Heading3">
    <w:name w:val="heading 3"/>
    <w:next w:val="Normal"/>
    <w:qFormat/>
    <w:rsid w:val="005622C2"/>
    <w:pPr>
      <w:keepNext/>
      <w:spacing w:before="180" w:after="120"/>
      <w:outlineLvl w:val="2"/>
    </w:pPr>
    <w:rPr>
      <w:rFonts w:ascii="Arial" w:hAnsi="Arial" w:cs="Arial"/>
      <w:bCs/>
      <w:color w:val="358189"/>
      <w:sz w:val="28"/>
      <w:szCs w:val="26"/>
      <w:lang w:eastAsia="en-US"/>
    </w:rPr>
  </w:style>
  <w:style w:type="paragraph" w:styleId="Heading4">
    <w:name w:val="heading 4"/>
    <w:basedOn w:val="Normal"/>
    <w:next w:val="Normal"/>
    <w:qFormat/>
    <w:rsid w:val="005622C2"/>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paragraph" w:styleId="Heading7">
    <w:name w:val="heading 7"/>
    <w:basedOn w:val="Normal"/>
    <w:next w:val="Normal"/>
    <w:link w:val="Heading7Char"/>
    <w:semiHidden/>
    <w:unhideWhenUsed/>
    <w:rsid w:val="00F0267A"/>
    <w:pPr>
      <w:keepNext/>
      <w:keepLines/>
      <w:spacing w:before="40" w:after="0"/>
      <w:outlineLvl w:val="6"/>
    </w:pPr>
    <w:rPr>
      <w:rFonts w:asciiTheme="majorHAnsi" w:eastAsiaTheme="majorEastAsia" w:hAnsiTheme="majorHAnsi" w:cstheme="majorBidi"/>
      <w:i/>
      <w:iCs/>
      <w:color w:val="1F243A" w:themeColor="accent1" w:themeShade="7F"/>
    </w:rPr>
  </w:style>
  <w:style w:type="paragraph" w:styleId="Heading8">
    <w:name w:val="heading 8"/>
    <w:basedOn w:val="Normal"/>
    <w:next w:val="Normal"/>
    <w:link w:val="Heading8Char"/>
    <w:semiHidden/>
    <w:unhideWhenUsed/>
    <w:qFormat/>
    <w:rsid w:val="00F0267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F0267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pPr>
  </w:style>
  <w:style w:type="paragraph" w:styleId="ListNumber2">
    <w:name w:val="List Number 2"/>
    <w:basedOn w:val="ListBullet"/>
    <w:qFormat/>
    <w:rsid w:val="005622C2"/>
    <w:pPr>
      <w:numPr>
        <w:numId w:val="19"/>
      </w:numPr>
    </w:pPr>
  </w:style>
  <w:style w:type="paragraph" w:styleId="ListBullet">
    <w:name w:val="List Bullet"/>
    <w:basedOn w:val="Normal"/>
    <w:qFormat/>
    <w:rsid w:val="005622C2"/>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unhideWhenUsed/>
    <w:rsid w:val="003F5F4D"/>
  </w:style>
  <w:style w:type="character" w:customStyle="1" w:styleId="BodyTextChar">
    <w:name w:val="Body Text Char"/>
    <w:basedOn w:val="DefaultParagraphFont"/>
    <w:link w:val="BodyText"/>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3"/>
      </w:numPr>
    </w:pPr>
    <w:rPr>
      <w:szCs w:val="20"/>
    </w:rPr>
  </w:style>
  <w:style w:type="paragraph" w:customStyle="1" w:styleId="Tablelistnumber">
    <w:name w:val="Table list number"/>
    <w:basedOn w:val="TableText"/>
    <w:qFormat/>
    <w:rsid w:val="005622C2"/>
    <w:pPr>
      <w:numPr>
        <w:numId w:val="4"/>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AD79F0"/>
    <w:rPr>
      <w:sz w:val="16"/>
      <w:szCs w:val="16"/>
    </w:rPr>
  </w:style>
  <w:style w:type="paragraph" w:styleId="CommentText">
    <w:name w:val="annotation text"/>
    <w:basedOn w:val="Normal"/>
    <w:link w:val="CommentTextChar"/>
    <w:uiPriority w:val="99"/>
    <w:unhideWhenUsed/>
    <w:rsid w:val="00AD79F0"/>
    <w:pPr>
      <w:spacing w:after="160" w:line="240" w:lineRule="auto"/>
    </w:pPr>
    <w:rPr>
      <w:rFonts w:asciiTheme="minorHAnsi" w:eastAsiaTheme="minorHAnsi" w:hAnsiTheme="minorHAnsi" w:cstheme="minorBidi"/>
      <w:sz w:val="20"/>
      <w:szCs w:val="20"/>
      <w:lang w:val="en-NZ"/>
    </w:rPr>
  </w:style>
  <w:style w:type="character" w:customStyle="1" w:styleId="CommentTextChar">
    <w:name w:val="Comment Text Char"/>
    <w:basedOn w:val="DefaultParagraphFont"/>
    <w:link w:val="CommentText"/>
    <w:uiPriority w:val="99"/>
    <w:rsid w:val="00AD79F0"/>
    <w:rPr>
      <w:rFonts w:asciiTheme="minorHAnsi" w:eastAsiaTheme="minorHAnsi" w:hAnsiTheme="minorHAnsi" w:cstheme="minorBidi"/>
      <w:lang w:val="en-NZ" w:eastAsia="en-US"/>
    </w:rPr>
  </w:style>
  <w:style w:type="paragraph" w:styleId="Caption">
    <w:name w:val="caption"/>
    <w:basedOn w:val="Normal"/>
    <w:next w:val="Normal"/>
    <w:uiPriority w:val="99"/>
    <w:qFormat/>
    <w:rsid w:val="00392856"/>
    <w:pPr>
      <w:spacing w:line="259" w:lineRule="auto"/>
    </w:pPr>
    <w:rPr>
      <w:rFonts w:eastAsiaTheme="minorHAnsi" w:cstheme="minorBidi"/>
      <w:b/>
      <w:bCs/>
      <w:color w:val="3F4A75" w:themeColor="accent1"/>
      <w:sz w:val="18"/>
      <w:szCs w:val="18"/>
      <w:lang w:val="en-NZ"/>
    </w:rPr>
  </w:style>
  <w:style w:type="character" w:customStyle="1" w:styleId="Heading2Char">
    <w:name w:val="Heading 2 Char"/>
    <w:basedOn w:val="DefaultParagraphFont"/>
    <w:link w:val="Heading2"/>
    <w:rsid w:val="009C7504"/>
    <w:rPr>
      <w:rFonts w:ascii="Arial" w:hAnsi="Arial" w:cs="Arial"/>
      <w:bCs/>
      <w:iCs/>
      <w:color w:val="358189"/>
      <w:sz w:val="32"/>
      <w:szCs w:val="28"/>
      <w:lang w:eastAsia="en-US"/>
    </w:rPr>
  </w:style>
  <w:style w:type="paragraph" w:styleId="CommentSubject">
    <w:name w:val="annotation subject"/>
    <w:basedOn w:val="CommentText"/>
    <w:next w:val="CommentText"/>
    <w:link w:val="CommentSubjectChar"/>
    <w:semiHidden/>
    <w:unhideWhenUsed/>
    <w:rsid w:val="00B65467"/>
    <w:pPr>
      <w:spacing w:after="120"/>
    </w:pPr>
    <w:rPr>
      <w:rFonts w:ascii="Arial" w:eastAsia="Times New Roman" w:hAnsi="Arial" w:cs="Times New Roman"/>
      <w:b/>
      <w:bCs/>
      <w:lang w:val="en-AU"/>
    </w:rPr>
  </w:style>
  <w:style w:type="character" w:customStyle="1" w:styleId="CommentSubjectChar">
    <w:name w:val="Comment Subject Char"/>
    <w:basedOn w:val="CommentTextChar"/>
    <w:link w:val="CommentSubject"/>
    <w:semiHidden/>
    <w:rsid w:val="00B65467"/>
    <w:rPr>
      <w:rFonts w:ascii="Arial" w:eastAsiaTheme="minorHAnsi" w:hAnsi="Arial" w:cstheme="minorBidi"/>
      <w:b/>
      <w:bCs/>
      <w:lang w:val="en-NZ" w:eastAsia="en-US"/>
    </w:rPr>
  </w:style>
  <w:style w:type="character" w:customStyle="1" w:styleId="UnresolvedMention1">
    <w:name w:val="Unresolved Mention1"/>
    <w:basedOn w:val="DefaultParagraphFont"/>
    <w:uiPriority w:val="99"/>
    <w:semiHidden/>
    <w:unhideWhenUsed/>
    <w:rsid w:val="00A54ACF"/>
    <w:rPr>
      <w:color w:val="605E5C"/>
      <w:shd w:val="clear" w:color="auto" w:fill="E1DFDD"/>
    </w:rPr>
  </w:style>
  <w:style w:type="character" w:styleId="UnresolvedMention">
    <w:name w:val="Unresolved Mention"/>
    <w:basedOn w:val="DefaultParagraphFont"/>
    <w:uiPriority w:val="99"/>
    <w:semiHidden/>
    <w:unhideWhenUsed/>
    <w:rsid w:val="009D5EA5"/>
    <w:rPr>
      <w:color w:val="605E5C"/>
      <w:shd w:val="clear" w:color="auto" w:fill="E1DFDD"/>
    </w:rPr>
  </w:style>
  <w:style w:type="paragraph" w:styleId="Revision">
    <w:name w:val="Revision"/>
    <w:hidden/>
    <w:uiPriority w:val="99"/>
    <w:semiHidden/>
    <w:rsid w:val="003223D8"/>
    <w:rPr>
      <w:rFonts w:ascii="Arial" w:hAnsi="Arial"/>
      <w:sz w:val="22"/>
      <w:szCs w:val="24"/>
      <w:lang w:eastAsia="en-US"/>
    </w:rPr>
  </w:style>
  <w:style w:type="paragraph" w:styleId="Bibliography">
    <w:name w:val="Bibliography"/>
    <w:basedOn w:val="Normal"/>
    <w:next w:val="Normal"/>
    <w:uiPriority w:val="37"/>
    <w:semiHidden/>
    <w:unhideWhenUsed/>
    <w:rsid w:val="00F0267A"/>
  </w:style>
  <w:style w:type="paragraph" w:styleId="BlockText">
    <w:name w:val="Block Text"/>
    <w:basedOn w:val="Normal"/>
    <w:semiHidden/>
    <w:unhideWhenUsed/>
    <w:rsid w:val="00F0267A"/>
    <w:pPr>
      <w:pBdr>
        <w:top w:val="single" w:sz="2" w:space="10" w:color="3F4A75" w:themeColor="accent1"/>
        <w:left w:val="single" w:sz="2" w:space="10" w:color="3F4A75" w:themeColor="accent1"/>
        <w:bottom w:val="single" w:sz="2" w:space="10" w:color="3F4A75" w:themeColor="accent1"/>
        <w:right w:val="single" w:sz="2" w:space="10" w:color="3F4A75" w:themeColor="accent1"/>
      </w:pBdr>
      <w:ind w:left="1152" w:right="1152"/>
    </w:pPr>
    <w:rPr>
      <w:rFonts w:asciiTheme="minorHAnsi" w:eastAsiaTheme="minorEastAsia" w:hAnsiTheme="minorHAnsi" w:cstheme="minorBidi"/>
      <w:i/>
      <w:iCs/>
      <w:color w:val="3F4A75" w:themeColor="accent1"/>
    </w:rPr>
  </w:style>
  <w:style w:type="paragraph" w:styleId="BodyText2">
    <w:name w:val="Body Text 2"/>
    <w:basedOn w:val="Normal"/>
    <w:link w:val="BodyText2Char"/>
    <w:semiHidden/>
    <w:unhideWhenUsed/>
    <w:rsid w:val="00F0267A"/>
    <w:pPr>
      <w:spacing w:line="480" w:lineRule="auto"/>
    </w:pPr>
  </w:style>
  <w:style w:type="character" w:customStyle="1" w:styleId="BodyText2Char">
    <w:name w:val="Body Text 2 Char"/>
    <w:basedOn w:val="DefaultParagraphFont"/>
    <w:link w:val="BodyText2"/>
    <w:semiHidden/>
    <w:rsid w:val="00F0267A"/>
    <w:rPr>
      <w:rFonts w:ascii="Arial" w:hAnsi="Arial"/>
      <w:sz w:val="22"/>
      <w:szCs w:val="24"/>
      <w:lang w:eastAsia="en-US"/>
    </w:rPr>
  </w:style>
  <w:style w:type="paragraph" w:styleId="BodyText3">
    <w:name w:val="Body Text 3"/>
    <w:basedOn w:val="Normal"/>
    <w:link w:val="BodyText3Char"/>
    <w:semiHidden/>
    <w:unhideWhenUsed/>
    <w:rsid w:val="00F0267A"/>
    <w:rPr>
      <w:sz w:val="16"/>
      <w:szCs w:val="16"/>
    </w:rPr>
  </w:style>
  <w:style w:type="character" w:customStyle="1" w:styleId="BodyText3Char">
    <w:name w:val="Body Text 3 Char"/>
    <w:basedOn w:val="DefaultParagraphFont"/>
    <w:link w:val="BodyText3"/>
    <w:semiHidden/>
    <w:rsid w:val="00F0267A"/>
    <w:rPr>
      <w:rFonts w:ascii="Arial" w:hAnsi="Arial"/>
      <w:sz w:val="16"/>
      <w:szCs w:val="16"/>
      <w:lang w:eastAsia="en-US"/>
    </w:rPr>
  </w:style>
  <w:style w:type="paragraph" w:styleId="BodyTextFirstIndent">
    <w:name w:val="Body Text First Indent"/>
    <w:basedOn w:val="BodyText"/>
    <w:link w:val="BodyTextFirstIndentChar"/>
    <w:rsid w:val="00F0267A"/>
    <w:pPr>
      <w:ind w:firstLine="360"/>
    </w:pPr>
  </w:style>
  <w:style w:type="character" w:customStyle="1" w:styleId="BodyTextFirstIndentChar">
    <w:name w:val="Body Text First Indent Char"/>
    <w:basedOn w:val="BodyTextChar"/>
    <w:link w:val="BodyTextFirstIndent"/>
    <w:rsid w:val="00F0267A"/>
    <w:rPr>
      <w:rFonts w:ascii="Arial" w:hAnsi="Arial"/>
      <w:sz w:val="22"/>
      <w:szCs w:val="24"/>
      <w:lang w:eastAsia="en-US"/>
    </w:rPr>
  </w:style>
  <w:style w:type="paragraph" w:styleId="BodyTextIndent">
    <w:name w:val="Body Text Indent"/>
    <w:basedOn w:val="Normal"/>
    <w:link w:val="BodyTextIndentChar"/>
    <w:semiHidden/>
    <w:unhideWhenUsed/>
    <w:rsid w:val="00F0267A"/>
    <w:pPr>
      <w:ind w:left="283"/>
    </w:pPr>
  </w:style>
  <w:style w:type="character" w:customStyle="1" w:styleId="BodyTextIndentChar">
    <w:name w:val="Body Text Indent Char"/>
    <w:basedOn w:val="DefaultParagraphFont"/>
    <w:link w:val="BodyTextIndent"/>
    <w:semiHidden/>
    <w:rsid w:val="00F0267A"/>
    <w:rPr>
      <w:rFonts w:ascii="Arial" w:hAnsi="Arial"/>
      <w:sz w:val="22"/>
      <w:szCs w:val="24"/>
      <w:lang w:eastAsia="en-US"/>
    </w:rPr>
  </w:style>
  <w:style w:type="paragraph" w:styleId="BodyTextFirstIndent2">
    <w:name w:val="Body Text First Indent 2"/>
    <w:basedOn w:val="BodyTextIndent"/>
    <w:link w:val="BodyTextFirstIndent2Char"/>
    <w:semiHidden/>
    <w:unhideWhenUsed/>
    <w:rsid w:val="00F0267A"/>
    <w:pPr>
      <w:ind w:left="360" w:firstLine="360"/>
    </w:pPr>
  </w:style>
  <w:style w:type="character" w:customStyle="1" w:styleId="BodyTextFirstIndent2Char">
    <w:name w:val="Body Text First Indent 2 Char"/>
    <w:basedOn w:val="BodyTextIndentChar"/>
    <w:link w:val="BodyTextFirstIndent2"/>
    <w:semiHidden/>
    <w:rsid w:val="00F0267A"/>
    <w:rPr>
      <w:rFonts w:ascii="Arial" w:hAnsi="Arial"/>
      <w:sz w:val="22"/>
      <w:szCs w:val="24"/>
      <w:lang w:eastAsia="en-US"/>
    </w:rPr>
  </w:style>
  <w:style w:type="paragraph" w:styleId="BodyTextIndent2">
    <w:name w:val="Body Text Indent 2"/>
    <w:basedOn w:val="Normal"/>
    <w:link w:val="BodyTextIndent2Char"/>
    <w:semiHidden/>
    <w:unhideWhenUsed/>
    <w:rsid w:val="00F0267A"/>
    <w:pPr>
      <w:spacing w:line="480" w:lineRule="auto"/>
      <w:ind w:left="283"/>
    </w:pPr>
  </w:style>
  <w:style w:type="character" w:customStyle="1" w:styleId="BodyTextIndent2Char">
    <w:name w:val="Body Text Indent 2 Char"/>
    <w:basedOn w:val="DefaultParagraphFont"/>
    <w:link w:val="BodyTextIndent2"/>
    <w:semiHidden/>
    <w:rsid w:val="00F0267A"/>
    <w:rPr>
      <w:rFonts w:ascii="Arial" w:hAnsi="Arial"/>
      <w:sz w:val="22"/>
      <w:szCs w:val="24"/>
      <w:lang w:eastAsia="en-US"/>
    </w:rPr>
  </w:style>
  <w:style w:type="paragraph" w:styleId="BodyTextIndent3">
    <w:name w:val="Body Text Indent 3"/>
    <w:basedOn w:val="Normal"/>
    <w:link w:val="BodyTextIndent3Char"/>
    <w:semiHidden/>
    <w:unhideWhenUsed/>
    <w:rsid w:val="00F0267A"/>
    <w:pPr>
      <w:ind w:left="283"/>
    </w:pPr>
    <w:rPr>
      <w:sz w:val="16"/>
      <w:szCs w:val="16"/>
    </w:rPr>
  </w:style>
  <w:style w:type="character" w:customStyle="1" w:styleId="BodyTextIndent3Char">
    <w:name w:val="Body Text Indent 3 Char"/>
    <w:basedOn w:val="DefaultParagraphFont"/>
    <w:link w:val="BodyTextIndent3"/>
    <w:semiHidden/>
    <w:rsid w:val="00F0267A"/>
    <w:rPr>
      <w:rFonts w:ascii="Arial" w:hAnsi="Arial"/>
      <w:sz w:val="16"/>
      <w:szCs w:val="16"/>
      <w:lang w:eastAsia="en-US"/>
    </w:rPr>
  </w:style>
  <w:style w:type="paragraph" w:styleId="Closing">
    <w:name w:val="Closing"/>
    <w:basedOn w:val="Normal"/>
    <w:link w:val="ClosingChar"/>
    <w:semiHidden/>
    <w:unhideWhenUsed/>
    <w:rsid w:val="00F0267A"/>
    <w:pPr>
      <w:spacing w:after="0" w:line="240" w:lineRule="auto"/>
      <w:ind w:left="4252"/>
    </w:pPr>
  </w:style>
  <w:style w:type="character" w:customStyle="1" w:styleId="ClosingChar">
    <w:name w:val="Closing Char"/>
    <w:basedOn w:val="DefaultParagraphFont"/>
    <w:link w:val="Closing"/>
    <w:semiHidden/>
    <w:rsid w:val="00F0267A"/>
    <w:rPr>
      <w:rFonts w:ascii="Arial" w:hAnsi="Arial"/>
      <w:sz w:val="22"/>
      <w:szCs w:val="24"/>
      <w:lang w:eastAsia="en-US"/>
    </w:rPr>
  </w:style>
  <w:style w:type="paragraph" w:styleId="Date">
    <w:name w:val="Date"/>
    <w:basedOn w:val="Normal"/>
    <w:next w:val="Normal"/>
    <w:link w:val="DateChar"/>
    <w:rsid w:val="00F0267A"/>
  </w:style>
  <w:style w:type="character" w:customStyle="1" w:styleId="DateChar">
    <w:name w:val="Date Char"/>
    <w:basedOn w:val="DefaultParagraphFont"/>
    <w:link w:val="Date"/>
    <w:rsid w:val="00F0267A"/>
    <w:rPr>
      <w:rFonts w:ascii="Arial" w:hAnsi="Arial"/>
      <w:sz w:val="22"/>
      <w:szCs w:val="24"/>
      <w:lang w:eastAsia="en-US"/>
    </w:rPr>
  </w:style>
  <w:style w:type="paragraph" w:styleId="DocumentMap">
    <w:name w:val="Document Map"/>
    <w:basedOn w:val="Normal"/>
    <w:link w:val="DocumentMapChar"/>
    <w:semiHidden/>
    <w:unhideWhenUsed/>
    <w:rsid w:val="00F0267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F0267A"/>
    <w:rPr>
      <w:rFonts w:ascii="Segoe UI" w:hAnsi="Segoe UI" w:cs="Segoe UI"/>
      <w:sz w:val="16"/>
      <w:szCs w:val="16"/>
      <w:lang w:eastAsia="en-US"/>
    </w:rPr>
  </w:style>
  <w:style w:type="paragraph" w:styleId="E-mailSignature">
    <w:name w:val="E-mail Signature"/>
    <w:basedOn w:val="Normal"/>
    <w:link w:val="E-mailSignatureChar"/>
    <w:semiHidden/>
    <w:unhideWhenUsed/>
    <w:rsid w:val="00F0267A"/>
    <w:pPr>
      <w:spacing w:after="0" w:line="240" w:lineRule="auto"/>
    </w:pPr>
  </w:style>
  <w:style w:type="character" w:customStyle="1" w:styleId="E-mailSignatureChar">
    <w:name w:val="E-mail Signature Char"/>
    <w:basedOn w:val="DefaultParagraphFont"/>
    <w:link w:val="E-mailSignature"/>
    <w:semiHidden/>
    <w:rsid w:val="00F0267A"/>
    <w:rPr>
      <w:rFonts w:ascii="Arial" w:hAnsi="Arial"/>
      <w:sz w:val="22"/>
      <w:szCs w:val="24"/>
      <w:lang w:eastAsia="en-US"/>
    </w:rPr>
  </w:style>
  <w:style w:type="paragraph" w:styleId="EndnoteText">
    <w:name w:val="endnote text"/>
    <w:basedOn w:val="Normal"/>
    <w:link w:val="EndnoteTextChar"/>
    <w:semiHidden/>
    <w:unhideWhenUsed/>
    <w:rsid w:val="00F0267A"/>
    <w:pPr>
      <w:spacing w:after="0" w:line="240" w:lineRule="auto"/>
    </w:pPr>
    <w:rPr>
      <w:sz w:val="20"/>
      <w:szCs w:val="20"/>
    </w:rPr>
  </w:style>
  <w:style w:type="character" w:customStyle="1" w:styleId="EndnoteTextChar">
    <w:name w:val="Endnote Text Char"/>
    <w:basedOn w:val="DefaultParagraphFont"/>
    <w:link w:val="EndnoteText"/>
    <w:semiHidden/>
    <w:rsid w:val="00F0267A"/>
    <w:rPr>
      <w:rFonts w:ascii="Arial" w:hAnsi="Arial"/>
      <w:lang w:eastAsia="en-US"/>
    </w:rPr>
  </w:style>
  <w:style w:type="paragraph" w:styleId="EnvelopeAddress">
    <w:name w:val="envelope address"/>
    <w:basedOn w:val="Normal"/>
    <w:semiHidden/>
    <w:unhideWhenUsed/>
    <w:rsid w:val="00F0267A"/>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semiHidden/>
    <w:unhideWhenUsed/>
    <w:rsid w:val="00F0267A"/>
    <w:pPr>
      <w:spacing w:after="0" w:line="240" w:lineRule="auto"/>
    </w:pPr>
    <w:rPr>
      <w:rFonts w:asciiTheme="majorHAnsi" w:eastAsiaTheme="majorEastAsia" w:hAnsiTheme="majorHAnsi" w:cstheme="majorBidi"/>
      <w:sz w:val="20"/>
      <w:szCs w:val="20"/>
    </w:rPr>
  </w:style>
  <w:style w:type="character" w:customStyle="1" w:styleId="Heading7Char">
    <w:name w:val="Heading 7 Char"/>
    <w:basedOn w:val="DefaultParagraphFont"/>
    <w:link w:val="Heading7"/>
    <w:semiHidden/>
    <w:rsid w:val="00F0267A"/>
    <w:rPr>
      <w:rFonts w:asciiTheme="majorHAnsi" w:eastAsiaTheme="majorEastAsia" w:hAnsiTheme="majorHAnsi" w:cstheme="majorBidi"/>
      <w:i/>
      <w:iCs/>
      <w:color w:val="1F243A" w:themeColor="accent1" w:themeShade="7F"/>
      <w:sz w:val="22"/>
      <w:szCs w:val="24"/>
      <w:lang w:eastAsia="en-US"/>
    </w:rPr>
  </w:style>
  <w:style w:type="character" w:customStyle="1" w:styleId="Heading8Char">
    <w:name w:val="Heading 8 Char"/>
    <w:basedOn w:val="DefaultParagraphFont"/>
    <w:link w:val="Heading8"/>
    <w:semiHidden/>
    <w:rsid w:val="00F0267A"/>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F0267A"/>
    <w:rPr>
      <w:rFonts w:asciiTheme="majorHAnsi" w:eastAsiaTheme="majorEastAsia" w:hAnsiTheme="majorHAnsi" w:cstheme="majorBidi"/>
      <w:i/>
      <w:iCs/>
      <w:color w:val="272727" w:themeColor="text1" w:themeTint="D8"/>
      <w:sz w:val="21"/>
      <w:szCs w:val="21"/>
      <w:lang w:eastAsia="en-US"/>
    </w:rPr>
  </w:style>
  <w:style w:type="paragraph" w:styleId="HTMLAddress">
    <w:name w:val="HTML Address"/>
    <w:basedOn w:val="Normal"/>
    <w:link w:val="HTMLAddressChar"/>
    <w:semiHidden/>
    <w:unhideWhenUsed/>
    <w:rsid w:val="00F0267A"/>
    <w:pPr>
      <w:spacing w:after="0" w:line="240" w:lineRule="auto"/>
    </w:pPr>
    <w:rPr>
      <w:i/>
      <w:iCs/>
    </w:rPr>
  </w:style>
  <w:style w:type="character" w:customStyle="1" w:styleId="HTMLAddressChar">
    <w:name w:val="HTML Address Char"/>
    <w:basedOn w:val="DefaultParagraphFont"/>
    <w:link w:val="HTMLAddress"/>
    <w:semiHidden/>
    <w:rsid w:val="00F0267A"/>
    <w:rPr>
      <w:rFonts w:ascii="Arial" w:hAnsi="Arial"/>
      <w:i/>
      <w:iCs/>
      <w:sz w:val="22"/>
      <w:szCs w:val="24"/>
      <w:lang w:eastAsia="en-US"/>
    </w:rPr>
  </w:style>
  <w:style w:type="paragraph" w:styleId="HTMLPreformatted">
    <w:name w:val="HTML Preformatted"/>
    <w:basedOn w:val="Normal"/>
    <w:link w:val="HTMLPreformattedChar"/>
    <w:semiHidden/>
    <w:unhideWhenUsed/>
    <w:rsid w:val="00F0267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0267A"/>
    <w:rPr>
      <w:rFonts w:ascii="Consolas" w:hAnsi="Consolas"/>
      <w:lang w:eastAsia="en-US"/>
    </w:rPr>
  </w:style>
  <w:style w:type="paragraph" w:styleId="Index1">
    <w:name w:val="index 1"/>
    <w:basedOn w:val="Normal"/>
    <w:next w:val="Normal"/>
    <w:autoRedefine/>
    <w:semiHidden/>
    <w:unhideWhenUsed/>
    <w:rsid w:val="00F0267A"/>
    <w:pPr>
      <w:spacing w:after="0" w:line="240" w:lineRule="auto"/>
      <w:ind w:left="220" w:hanging="220"/>
    </w:pPr>
  </w:style>
  <w:style w:type="paragraph" w:styleId="Index2">
    <w:name w:val="index 2"/>
    <w:basedOn w:val="Normal"/>
    <w:next w:val="Normal"/>
    <w:autoRedefine/>
    <w:semiHidden/>
    <w:unhideWhenUsed/>
    <w:rsid w:val="00F0267A"/>
    <w:pPr>
      <w:spacing w:after="0" w:line="240" w:lineRule="auto"/>
      <w:ind w:left="440" w:hanging="220"/>
    </w:pPr>
  </w:style>
  <w:style w:type="paragraph" w:styleId="Index3">
    <w:name w:val="index 3"/>
    <w:basedOn w:val="Normal"/>
    <w:next w:val="Normal"/>
    <w:autoRedefine/>
    <w:semiHidden/>
    <w:unhideWhenUsed/>
    <w:rsid w:val="00F0267A"/>
    <w:pPr>
      <w:spacing w:after="0" w:line="240" w:lineRule="auto"/>
      <w:ind w:left="660" w:hanging="220"/>
    </w:pPr>
  </w:style>
  <w:style w:type="paragraph" w:styleId="Index4">
    <w:name w:val="index 4"/>
    <w:basedOn w:val="Normal"/>
    <w:next w:val="Normal"/>
    <w:autoRedefine/>
    <w:semiHidden/>
    <w:unhideWhenUsed/>
    <w:rsid w:val="00F0267A"/>
    <w:pPr>
      <w:spacing w:after="0" w:line="240" w:lineRule="auto"/>
      <w:ind w:left="880" w:hanging="220"/>
    </w:pPr>
  </w:style>
  <w:style w:type="paragraph" w:styleId="Index5">
    <w:name w:val="index 5"/>
    <w:basedOn w:val="Normal"/>
    <w:next w:val="Normal"/>
    <w:autoRedefine/>
    <w:semiHidden/>
    <w:unhideWhenUsed/>
    <w:rsid w:val="00F0267A"/>
    <w:pPr>
      <w:spacing w:after="0" w:line="240" w:lineRule="auto"/>
      <w:ind w:left="1100" w:hanging="220"/>
    </w:pPr>
  </w:style>
  <w:style w:type="paragraph" w:styleId="Index6">
    <w:name w:val="index 6"/>
    <w:basedOn w:val="Normal"/>
    <w:next w:val="Normal"/>
    <w:autoRedefine/>
    <w:semiHidden/>
    <w:unhideWhenUsed/>
    <w:rsid w:val="00F0267A"/>
    <w:pPr>
      <w:spacing w:after="0" w:line="240" w:lineRule="auto"/>
      <w:ind w:left="1320" w:hanging="220"/>
    </w:pPr>
  </w:style>
  <w:style w:type="paragraph" w:styleId="Index7">
    <w:name w:val="index 7"/>
    <w:basedOn w:val="Normal"/>
    <w:next w:val="Normal"/>
    <w:autoRedefine/>
    <w:semiHidden/>
    <w:unhideWhenUsed/>
    <w:rsid w:val="00F0267A"/>
    <w:pPr>
      <w:spacing w:after="0" w:line="240" w:lineRule="auto"/>
      <w:ind w:left="1540" w:hanging="220"/>
    </w:pPr>
  </w:style>
  <w:style w:type="paragraph" w:styleId="Index8">
    <w:name w:val="index 8"/>
    <w:basedOn w:val="Normal"/>
    <w:next w:val="Normal"/>
    <w:autoRedefine/>
    <w:semiHidden/>
    <w:unhideWhenUsed/>
    <w:rsid w:val="00F0267A"/>
    <w:pPr>
      <w:spacing w:after="0" w:line="240" w:lineRule="auto"/>
      <w:ind w:left="1760" w:hanging="220"/>
    </w:pPr>
  </w:style>
  <w:style w:type="paragraph" w:styleId="Index9">
    <w:name w:val="index 9"/>
    <w:basedOn w:val="Normal"/>
    <w:next w:val="Normal"/>
    <w:autoRedefine/>
    <w:semiHidden/>
    <w:unhideWhenUsed/>
    <w:rsid w:val="00F0267A"/>
    <w:pPr>
      <w:spacing w:after="0" w:line="240" w:lineRule="auto"/>
      <w:ind w:left="1980" w:hanging="220"/>
    </w:pPr>
  </w:style>
  <w:style w:type="paragraph" w:styleId="IndexHeading">
    <w:name w:val="index heading"/>
    <w:basedOn w:val="Normal"/>
    <w:next w:val="Index1"/>
    <w:semiHidden/>
    <w:unhideWhenUsed/>
    <w:rsid w:val="00F0267A"/>
    <w:rPr>
      <w:rFonts w:asciiTheme="majorHAnsi" w:eastAsiaTheme="majorEastAsia" w:hAnsiTheme="majorHAnsi" w:cstheme="majorBidi"/>
      <w:b/>
      <w:bCs/>
    </w:rPr>
  </w:style>
  <w:style w:type="paragraph" w:styleId="List">
    <w:name w:val="List"/>
    <w:basedOn w:val="Normal"/>
    <w:semiHidden/>
    <w:unhideWhenUsed/>
    <w:rsid w:val="00F0267A"/>
    <w:pPr>
      <w:ind w:left="283" w:hanging="283"/>
      <w:contextualSpacing/>
    </w:pPr>
  </w:style>
  <w:style w:type="paragraph" w:styleId="List2">
    <w:name w:val="List 2"/>
    <w:basedOn w:val="Normal"/>
    <w:semiHidden/>
    <w:unhideWhenUsed/>
    <w:rsid w:val="00F0267A"/>
    <w:pPr>
      <w:ind w:left="566" w:hanging="283"/>
      <w:contextualSpacing/>
    </w:pPr>
  </w:style>
  <w:style w:type="paragraph" w:styleId="List3">
    <w:name w:val="List 3"/>
    <w:basedOn w:val="Normal"/>
    <w:semiHidden/>
    <w:unhideWhenUsed/>
    <w:rsid w:val="00F0267A"/>
    <w:pPr>
      <w:ind w:left="849" w:hanging="283"/>
      <w:contextualSpacing/>
    </w:pPr>
  </w:style>
  <w:style w:type="paragraph" w:styleId="List4">
    <w:name w:val="List 4"/>
    <w:basedOn w:val="Normal"/>
    <w:rsid w:val="00F0267A"/>
    <w:pPr>
      <w:ind w:left="1132" w:hanging="283"/>
      <w:contextualSpacing/>
    </w:pPr>
  </w:style>
  <w:style w:type="paragraph" w:styleId="List5">
    <w:name w:val="List 5"/>
    <w:basedOn w:val="Normal"/>
    <w:rsid w:val="00F0267A"/>
    <w:pPr>
      <w:ind w:left="1415" w:hanging="283"/>
      <w:contextualSpacing/>
    </w:pPr>
  </w:style>
  <w:style w:type="paragraph" w:styleId="ListBullet3">
    <w:name w:val="List Bullet 3"/>
    <w:basedOn w:val="Normal"/>
    <w:semiHidden/>
    <w:unhideWhenUsed/>
    <w:rsid w:val="00F0267A"/>
    <w:pPr>
      <w:numPr>
        <w:numId w:val="10"/>
      </w:numPr>
      <w:contextualSpacing/>
    </w:pPr>
  </w:style>
  <w:style w:type="paragraph" w:styleId="ListBullet4">
    <w:name w:val="List Bullet 4"/>
    <w:basedOn w:val="Normal"/>
    <w:semiHidden/>
    <w:unhideWhenUsed/>
    <w:rsid w:val="00F0267A"/>
    <w:pPr>
      <w:numPr>
        <w:numId w:val="11"/>
      </w:numPr>
      <w:contextualSpacing/>
    </w:pPr>
  </w:style>
  <w:style w:type="paragraph" w:styleId="ListBullet5">
    <w:name w:val="List Bullet 5"/>
    <w:basedOn w:val="Normal"/>
    <w:semiHidden/>
    <w:unhideWhenUsed/>
    <w:rsid w:val="00F0267A"/>
    <w:pPr>
      <w:numPr>
        <w:numId w:val="12"/>
      </w:numPr>
      <w:contextualSpacing/>
    </w:pPr>
  </w:style>
  <w:style w:type="paragraph" w:styleId="ListContinue">
    <w:name w:val="List Continue"/>
    <w:basedOn w:val="Normal"/>
    <w:semiHidden/>
    <w:unhideWhenUsed/>
    <w:rsid w:val="00F0267A"/>
    <w:pPr>
      <w:ind w:left="283"/>
      <w:contextualSpacing/>
    </w:pPr>
  </w:style>
  <w:style w:type="paragraph" w:styleId="ListContinue2">
    <w:name w:val="List Continue 2"/>
    <w:basedOn w:val="Normal"/>
    <w:semiHidden/>
    <w:unhideWhenUsed/>
    <w:rsid w:val="00F0267A"/>
    <w:pPr>
      <w:ind w:left="566"/>
      <w:contextualSpacing/>
    </w:pPr>
  </w:style>
  <w:style w:type="paragraph" w:styleId="ListContinue3">
    <w:name w:val="List Continue 3"/>
    <w:basedOn w:val="Normal"/>
    <w:semiHidden/>
    <w:unhideWhenUsed/>
    <w:rsid w:val="00F0267A"/>
    <w:pPr>
      <w:ind w:left="849"/>
      <w:contextualSpacing/>
    </w:pPr>
  </w:style>
  <w:style w:type="paragraph" w:styleId="ListContinue4">
    <w:name w:val="List Continue 4"/>
    <w:basedOn w:val="Normal"/>
    <w:semiHidden/>
    <w:unhideWhenUsed/>
    <w:rsid w:val="00F0267A"/>
    <w:pPr>
      <w:ind w:left="1132"/>
      <w:contextualSpacing/>
    </w:pPr>
  </w:style>
  <w:style w:type="paragraph" w:styleId="ListContinue5">
    <w:name w:val="List Continue 5"/>
    <w:basedOn w:val="Normal"/>
    <w:semiHidden/>
    <w:unhideWhenUsed/>
    <w:rsid w:val="00F0267A"/>
    <w:pPr>
      <w:ind w:left="1415"/>
      <w:contextualSpacing/>
    </w:pPr>
  </w:style>
  <w:style w:type="paragraph" w:styleId="ListNumber">
    <w:name w:val="List Number"/>
    <w:basedOn w:val="Normal"/>
    <w:rsid w:val="00F0267A"/>
    <w:pPr>
      <w:numPr>
        <w:numId w:val="13"/>
      </w:numPr>
      <w:contextualSpacing/>
    </w:pPr>
  </w:style>
  <w:style w:type="paragraph" w:styleId="ListNumber4">
    <w:name w:val="List Number 4"/>
    <w:basedOn w:val="Normal"/>
    <w:semiHidden/>
    <w:unhideWhenUsed/>
    <w:rsid w:val="00F0267A"/>
    <w:pPr>
      <w:numPr>
        <w:numId w:val="14"/>
      </w:numPr>
      <w:contextualSpacing/>
    </w:pPr>
  </w:style>
  <w:style w:type="paragraph" w:styleId="ListNumber5">
    <w:name w:val="List Number 5"/>
    <w:basedOn w:val="Normal"/>
    <w:semiHidden/>
    <w:unhideWhenUsed/>
    <w:rsid w:val="00F0267A"/>
    <w:pPr>
      <w:numPr>
        <w:numId w:val="15"/>
      </w:numPr>
      <w:contextualSpacing/>
    </w:pPr>
  </w:style>
  <w:style w:type="paragraph" w:styleId="MacroText">
    <w:name w:val="macro"/>
    <w:link w:val="MacroTextChar"/>
    <w:semiHidden/>
    <w:unhideWhenUsed/>
    <w:rsid w:val="00F0267A"/>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lang w:eastAsia="en-US"/>
    </w:rPr>
  </w:style>
  <w:style w:type="character" w:customStyle="1" w:styleId="MacroTextChar">
    <w:name w:val="Macro Text Char"/>
    <w:basedOn w:val="DefaultParagraphFont"/>
    <w:link w:val="MacroText"/>
    <w:semiHidden/>
    <w:rsid w:val="00F0267A"/>
    <w:rPr>
      <w:rFonts w:ascii="Consolas" w:hAnsi="Consolas"/>
      <w:lang w:eastAsia="en-US"/>
    </w:rPr>
  </w:style>
  <w:style w:type="paragraph" w:styleId="MessageHeader">
    <w:name w:val="Message Header"/>
    <w:basedOn w:val="Normal"/>
    <w:link w:val="MessageHeaderChar"/>
    <w:semiHidden/>
    <w:unhideWhenUsed/>
    <w:rsid w:val="00F0267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F0267A"/>
    <w:rPr>
      <w:rFonts w:asciiTheme="majorHAnsi" w:eastAsiaTheme="majorEastAsia" w:hAnsiTheme="majorHAnsi" w:cstheme="majorBidi"/>
      <w:sz w:val="24"/>
      <w:szCs w:val="24"/>
      <w:shd w:val="pct20" w:color="auto" w:fill="auto"/>
      <w:lang w:eastAsia="en-US"/>
    </w:rPr>
  </w:style>
  <w:style w:type="paragraph" w:styleId="NoSpacing">
    <w:name w:val="No Spacing"/>
    <w:uiPriority w:val="1"/>
    <w:rsid w:val="00F0267A"/>
    <w:rPr>
      <w:rFonts w:ascii="Arial" w:hAnsi="Arial"/>
      <w:sz w:val="22"/>
      <w:szCs w:val="24"/>
      <w:lang w:eastAsia="en-US"/>
    </w:rPr>
  </w:style>
  <w:style w:type="paragraph" w:styleId="NormalWeb">
    <w:name w:val="Normal (Web)"/>
    <w:basedOn w:val="Normal"/>
    <w:uiPriority w:val="99"/>
    <w:semiHidden/>
    <w:unhideWhenUsed/>
    <w:rsid w:val="00F0267A"/>
    <w:rPr>
      <w:rFonts w:ascii="Times New Roman" w:hAnsi="Times New Roman"/>
      <w:sz w:val="24"/>
    </w:rPr>
  </w:style>
  <w:style w:type="paragraph" w:styleId="NormalIndent">
    <w:name w:val="Normal Indent"/>
    <w:basedOn w:val="Normal"/>
    <w:semiHidden/>
    <w:unhideWhenUsed/>
    <w:rsid w:val="00F0267A"/>
    <w:pPr>
      <w:ind w:left="720"/>
    </w:pPr>
  </w:style>
  <w:style w:type="paragraph" w:styleId="NoteHeading">
    <w:name w:val="Note Heading"/>
    <w:basedOn w:val="Normal"/>
    <w:next w:val="Normal"/>
    <w:link w:val="NoteHeadingChar"/>
    <w:semiHidden/>
    <w:unhideWhenUsed/>
    <w:rsid w:val="00F0267A"/>
    <w:pPr>
      <w:spacing w:after="0" w:line="240" w:lineRule="auto"/>
    </w:pPr>
  </w:style>
  <w:style w:type="character" w:customStyle="1" w:styleId="NoteHeadingChar">
    <w:name w:val="Note Heading Char"/>
    <w:basedOn w:val="DefaultParagraphFont"/>
    <w:link w:val="NoteHeading"/>
    <w:semiHidden/>
    <w:rsid w:val="00F0267A"/>
    <w:rPr>
      <w:rFonts w:ascii="Arial" w:hAnsi="Arial"/>
      <w:sz w:val="22"/>
      <w:szCs w:val="24"/>
      <w:lang w:eastAsia="en-US"/>
    </w:rPr>
  </w:style>
  <w:style w:type="paragraph" w:styleId="PlainText">
    <w:name w:val="Plain Text"/>
    <w:basedOn w:val="Normal"/>
    <w:link w:val="PlainTextChar"/>
    <w:semiHidden/>
    <w:unhideWhenUsed/>
    <w:rsid w:val="00F0267A"/>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0267A"/>
    <w:rPr>
      <w:rFonts w:ascii="Consolas" w:hAnsi="Consolas"/>
      <w:sz w:val="21"/>
      <w:szCs w:val="21"/>
      <w:lang w:eastAsia="en-US"/>
    </w:rPr>
  </w:style>
  <w:style w:type="paragraph" w:styleId="Salutation">
    <w:name w:val="Salutation"/>
    <w:basedOn w:val="Normal"/>
    <w:next w:val="Normal"/>
    <w:link w:val="SalutationChar"/>
    <w:rsid w:val="00F0267A"/>
  </w:style>
  <w:style w:type="character" w:customStyle="1" w:styleId="SalutationChar">
    <w:name w:val="Salutation Char"/>
    <w:basedOn w:val="DefaultParagraphFont"/>
    <w:link w:val="Salutation"/>
    <w:rsid w:val="00F0267A"/>
    <w:rPr>
      <w:rFonts w:ascii="Arial" w:hAnsi="Arial"/>
      <w:sz w:val="22"/>
      <w:szCs w:val="24"/>
      <w:lang w:eastAsia="en-US"/>
    </w:rPr>
  </w:style>
  <w:style w:type="paragraph" w:styleId="Signature">
    <w:name w:val="Signature"/>
    <w:basedOn w:val="Normal"/>
    <w:link w:val="SignatureChar"/>
    <w:semiHidden/>
    <w:unhideWhenUsed/>
    <w:rsid w:val="00F0267A"/>
    <w:pPr>
      <w:spacing w:after="0" w:line="240" w:lineRule="auto"/>
      <w:ind w:left="4252"/>
    </w:pPr>
  </w:style>
  <w:style w:type="character" w:customStyle="1" w:styleId="SignatureChar">
    <w:name w:val="Signature Char"/>
    <w:basedOn w:val="DefaultParagraphFont"/>
    <w:link w:val="Signature"/>
    <w:semiHidden/>
    <w:rsid w:val="00F0267A"/>
    <w:rPr>
      <w:rFonts w:ascii="Arial" w:hAnsi="Arial"/>
      <w:sz w:val="22"/>
      <w:szCs w:val="24"/>
      <w:lang w:eastAsia="en-US"/>
    </w:rPr>
  </w:style>
  <w:style w:type="paragraph" w:styleId="TableofAuthorities">
    <w:name w:val="table of authorities"/>
    <w:basedOn w:val="Normal"/>
    <w:next w:val="Normal"/>
    <w:semiHidden/>
    <w:unhideWhenUsed/>
    <w:rsid w:val="00F0267A"/>
    <w:pPr>
      <w:spacing w:after="0"/>
      <w:ind w:left="220" w:hanging="220"/>
    </w:pPr>
  </w:style>
  <w:style w:type="paragraph" w:styleId="TableofFigures">
    <w:name w:val="table of figures"/>
    <w:basedOn w:val="Normal"/>
    <w:next w:val="Normal"/>
    <w:semiHidden/>
    <w:unhideWhenUsed/>
    <w:rsid w:val="00F0267A"/>
    <w:pPr>
      <w:spacing w:after="0"/>
    </w:pPr>
  </w:style>
  <w:style w:type="paragraph" w:styleId="TOAHeading">
    <w:name w:val="toa heading"/>
    <w:basedOn w:val="Normal"/>
    <w:next w:val="Normal"/>
    <w:semiHidden/>
    <w:unhideWhenUsed/>
    <w:rsid w:val="00F0267A"/>
    <w:pPr>
      <w:spacing w:before="120"/>
    </w:pPr>
    <w:rPr>
      <w:rFonts w:asciiTheme="majorHAnsi" w:eastAsiaTheme="majorEastAsia" w:hAnsiTheme="majorHAnsi" w:cstheme="majorBidi"/>
      <w:b/>
      <w:bCs/>
      <w:sz w:val="24"/>
    </w:rPr>
  </w:style>
  <w:style w:type="paragraph" w:styleId="TOC1">
    <w:name w:val="toc 1"/>
    <w:basedOn w:val="Normal"/>
    <w:next w:val="Normal"/>
    <w:autoRedefine/>
    <w:semiHidden/>
    <w:unhideWhenUsed/>
    <w:rsid w:val="00F0267A"/>
    <w:pPr>
      <w:spacing w:after="100"/>
    </w:pPr>
  </w:style>
  <w:style w:type="paragraph" w:styleId="TOC2">
    <w:name w:val="toc 2"/>
    <w:basedOn w:val="Normal"/>
    <w:next w:val="Normal"/>
    <w:autoRedefine/>
    <w:semiHidden/>
    <w:unhideWhenUsed/>
    <w:rsid w:val="00F0267A"/>
    <w:pPr>
      <w:spacing w:after="100"/>
      <w:ind w:left="220"/>
    </w:pPr>
  </w:style>
  <w:style w:type="paragraph" w:styleId="TOC3">
    <w:name w:val="toc 3"/>
    <w:basedOn w:val="Normal"/>
    <w:next w:val="Normal"/>
    <w:autoRedefine/>
    <w:semiHidden/>
    <w:unhideWhenUsed/>
    <w:rsid w:val="00F0267A"/>
    <w:pPr>
      <w:spacing w:after="100"/>
      <w:ind w:left="440"/>
    </w:pPr>
  </w:style>
  <w:style w:type="paragraph" w:styleId="TOC4">
    <w:name w:val="toc 4"/>
    <w:basedOn w:val="Normal"/>
    <w:next w:val="Normal"/>
    <w:autoRedefine/>
    <w:semiHidden/>
    <w:unhideWhenUsed/>
    <w:rsid w:val="00F0267A"/>
    <w:pPr>
      <w:spacing w:after="100"/>
      <w:ind w:left="660"/>
    </w:pPr>
  </w:style>
  <w:style w:type="paragraph" w:styleId="TOC5">
    <w:name w:val="toc 5"/>
    <w:basedOn w:val="Normal"/>
    <w:next w:val="Normal"/>
    <w:autoRedefine/>
    <w:semiHidden/>
    <w:unhideWhenUsed/>
    <w:rsid w:val="00F0267A"/>
    <w:pPr>
      <w:spacing w:after="100"/>
      <w:ind w:left="880"/>
    </w:pPr>
  </w:style>
  <w:style w:type="paragraph" w:styleId="TOC6">
    <w:name w:val="toc 6"/>
    <w:basedOn w:val="Normal"/>
    <w:next w:val="Normal"/>
    <w:autoRedefine/>
    <w:semiHidden/>
    <w:unhideWhenUsed/>
    <w:rsid w:val="00F0267A"/>
    <w:pPr>
      <w:spacing w:after="100"/>
      <w:ind w:left="1100"/>
    </w:pPr>
  </w:style>
  <w:style w:type="paragraph" w:styleId="TOC7">
    <w:name w:val="toc 7"/>
    <w:basedOn w:val="Normal"/>
    <w:next w:val="Normal"/>
    <w:autoRedefine/>
    <w:semiHidden/>
    <w:unhideWhenUsed/>
    <w:rsid w:val="00F0267A"/>
    <w:pPr>
      <w:spacing w:after="100"/>
      <w:ind w:left="1320"/>
    </w:pPr>
  </w:style>
  <w:style w:type="paragraph" w:styleId="TOC8">
    <w:name w:val="toc 8"/>
    <w:basedOn w:val="Normal"/>
    <w:next w:val="Normal"/>
    <w:autoRedefine/>
    <w:semiHidden/>
    <w:unhideWhenUsed/>
    <w:rsid w:val="00F0267A"/>
    <w:pPr>
      <w:spacing w:after="100"/>
      <w:ind w:left="1540"/>
    </w:pPr>
  </w:style>
  <w:style w:type="paragraph" w:styleId="TOC9">
    <w:name w:val="toc 9"/>
    <w:basedOn w:val="Normal"/>
    <w:next w:val="Normal"/>
    <w:autoRedefine/>
    <w:semiHidden/>
    <w:unhideWhenUsed/>
    <w:rsid w:val="00F0267A"/>
    <w:pPr>
      <w:spacing w:after="100"/>
      <w:ind w:left="1760"/>
    </w:pPr>
  </w:style>
  <w:style w:type="paragraph" w:styleId="TOCHeading">
    <w:name w:val="TOC Heading"/>
    <w:basedOn w:val="Heading1"/>
    <w:next w:val="Normal"/>
    <w:uiPriority w:val="39"/>
    <w:semiHidden/>
    <w:unhideWhenUsed/>
    <w:qFormat/>
    <w:rsid w:val="00F0267A"/>
    <w:pPr>
      <w:keepLines/>
      <w:spacing w:after="0"/>
      <w:outlineLvl w:val="9"/>
    </w:pPr>
    <w:rPr>
      <w:rFonts w:asciiTheme="majorHAnsi" w:eastAsiaTheme="majorEastAsia" w:hAnsiTheme="majorHAnsi" w:cstheme="majorBidi"/>
      <w:bCs w:val="0"/>
      <w:color w:val="2F3757" w:themeColor="accent1" w:themeShade="BF"/>
      <w:kern w:val="0"/>
      <w:sz w:val="32"/>
      <w:szCs w:val="32"/>
    </w:rPr>
  </w:style>
  <w:style w:type="character" w:styleId="FootnoteReference">
    <w:name w:val="footnote reference"/>
    <w:basedOn w:val="DefaultParagraphFont"/>
    <w:semiHidden/>
    <w:unhideWhenUsed/>
    <w:rsid w:val="004E2B7E"/>
    <w:rPr>
      <w:vertAlign w:val="superscript"/>
    </w:rPr>
  </w:style>
  <w:style w:type="character" w:styleId="Mention">
    <w:name w:val="Mention"/>
    <w:basedOn w:val="DefaultParagraphFont"/>
    <w:uiPriority w:val="99"/>
    <w:unhideWhenUsed/>
    <w:rsid w:val="00B816D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37204">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51191308">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4068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image" Target="media/image5.jp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s://www.allergy.org.au/patients/insect-allergy-bites-and-stings" TargetMode="External"/><Relationship Id="rId23" Type="http://schemas.openxmlformats.org/officeDocument/2006/relationships/hyperlink" Target="http://www.health.gov.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F6C94FAD5E26428993293E2CBC4CCE" ma:contentTypeVersion="16" ma:contentTypeDescription="Create a new document." ma:contentTypeScope="" ma:versionID="8a0acc8fd72270c724b2c443f8889123">
  <xsd:schema xmlns:xsd="http://www.w3.org/2001/XMLSchema" xmlns:xs="http://www.w3.org/2001/XMLSchema" xmlns:p="http://schemas.microsoft.com/office/2006/metadata/properties" xmlns:ns2="f24a5cda-31b5-465e-a0e9-d446c5f13893" xmlns:ns3="2700f5fc-3e6b-4742-826b-fe743b41963d" targetNamespace="http://schemas.microsoft.com/office/2006/metadata/properties" ma:root="true" ma:fieldsID="361e6b72e02ede411b2b52ff3131acf6" ns2:_="" ns3:_="">
    <xsd:import namespace="f24a5cda-31b5-465e-a0e9-d446c5f13893"/>
    <xsd:import namespace="2700f5fc-3e6b-4742-826b-fe743b4196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a5cda-31b5-465e-a0e9-d446c5f138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4d41c71-e73c-496d-85a1-432ea22bf1ef}" ma:internalName="TaxCatchAll" ma:showField="CatchAllData" ma:web="f24a5cda-31b5-465e-a0e9-d446c5f138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00f5fc-3e6b-4742-826b-fe743b4196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e3efed-c0ca-4f15-ac61-7d69f3171c2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24a5cda-31b5-465e-a0e9-d446c5f13893" xsi:nil="true"/>
    <lcf76f155ced4ddcb4097134ff3c332f xmlns="2700f5fc-3e6b-4742-826b-fe743b4196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35D3CE-65B3-4C4F-8FD5-B6D252B8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a5cda-31b5-465e-a0e9-d446c5f13893"/>
    <ds:schemaRef ds:uri="2700f5fc-3e6b-4742-826b-fe743b419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E204D0B0-FBB1-492C-BE76-8AA30398DAB0}">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f24a5cda-31b5-465e-a0e9-d446c5f13893"/>
    <ds:schemaRef ds:uri="2700f5fc-3e6b-4742-826b-fe743b41963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1140</Words>
  <Characters>6001</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Fact-sheet-template</vt:lpstr>
    </vt:vector>
  </TitlesOfParts>
  <LinksUpToDate>false</LinksUpToDate>
  <CharactersWithSpaces>7127</CharactersWithSpaces>
  <SharedDoc>false</SharedDoc>
  <HLinks>
    <vt:vector size="18" baseType="variant">
      <vt:variant>
        <vt:i4>4980801</vt:i4>
      </vt:variant>
      <vt:variant>
        <vt:i4>6</vt:i4>
      </vt:variant>
      <vt:variant>
        <vt:i4>0</vt:i4>
      </vt:variant>
      <vt:variant>
        <vt:i4>5</vt:i4>
      </vt:variant>
      <vt:variant>
        <vt:lpwstr>http://www.health.gov.au/</vt:lpwstr>
      </vt:variant>
      <vt:variant>
        <vt:lpwstr/>
      </vt:variant>
      <vt:variant>
        <vt:i4>8323194</vt:i4>
      </vt:variant>
      <vt:variant>
        <vt:i4>0</vt:i4>
      </vt:variant>
      <vt:variant>
        <vt:i4>0</vt:i4>
      </vt:variant>
      <vt:variant>
        <vt:i4>5</vt:i4>
      </vt:variant>
      <vt:variant>
        <vt:lpwstr>https://www.allergy.org.au/patients/insect-allergy-bites-and-stings</vt:lpwstr>
      </vt:variant>
      <vt:variant>
        <vt:lpwstr/>
      </vt:variant>
      <vt:variant>
        <vt:i4>3604541</vt:i4>
      </vt:variant>
      <vt:variant>
        <vt:i4>0</vt:i4>
      </vt:variant>
      <vt:variant>
        <vt:i4>0</vt:i4>
      </vt:variant>
      <vt:variant>
        <vt:i4>5</vt:i4>
      </vt:variant>
      <vt:variant>
        <vt:lpwstr>https://www.asid.net.au/documents/item/415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Printed>2022-08-08T07:14:00Z</cp:lastPrinted>
  <dcterms:created xsi:type="dcterms:W3CDTF">2022-08-08T07:14:00Z</dcterms:created>
  <dcterms:modified xsi:type="dcterms:W3CDTF">2022-12-05T01:52:00Z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0x010100C4F6C94FAD5E26428993293E2CBC4CCE</vt:lpwstr>
  </property>
  <property fmtid="{D5CDD505-2E9C-101B-9397-08002B2CF9AE}" pid="5" name="MediaServiceImageTags">
    <vt:lpwstr/>
  </property>
</Properties>
</file>